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8.xml.rels" ContentType="application/vnd.openxmlformats-package.relationships+xml"/>
  <Override PartName="/word/_rels/header5.xml.rels" ContentType="application/vnd.openxmlformats-package.relationships+xml"/>
  <Override PartName="/word/_rels/header7.xml.rels" ContentType="application/vnd.openxmlformats-package.relationships+xml"/>
  <Override PartName="/word/_rels/header4.xml.rels" ContentType="application/vnd.openxmlformats-package.relationships+xml"/>
  <Override PartName="/word/_rels/header6.xml.rels" ContentType="application/vnd.openxmlformats-package.relationships+xml"/>
  <Override PartName="/word/_rels/header3.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header4.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footer8.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35"/>
        <w:bidi w:val="0"/>
        <w:jc w:val="both"/>
        <w:rPr>
          <w:rFonts w:ascii="Times New Roman" w:hAnsi="Times New Roman" w:cs="Times New Roman"/>
          <w:sz w:val="24"/>
          <w:szCs w:val="24"/>
        </w:rPr>
      </w:pPr>
      <w:r>
        <w:rPr>
          <w:rFonts w:cs="Times New Roman" w:ascii="Times New Roman" w:hAnsi="Times New Roman"/>
          <w:sz w:val="28"/>
          <w:szCs w:val="28"/>
        </w:rPr>
        <w:drawing>
          <wp:inline distT="0" distB="0" distL="0" distR="0">
            <wp:extent cx="6559550" cy="902906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5" t="-3" r="-5" b="-3"/>
                    <a:stretch>
                      <a:fillRect/>
                    </a:stretch>
                  </pic:blipFill>
                  <pic:spPr bwMode="auto">
                    <a:xfrm>
                      <a:off x="0" y="0"/>
                      <a:ext cx="6559550" cy="9029065"/>
                    </a:xfrm>
                    <a:prstGeom prst="rect">
                      <a:avLst/>
                    </a:prstGeom>
                  </pic:spPr>
                </pic:pic>
              </a:graphicData>
            </a:graphic>
          </wp:inline>
        </w:drawing>
      </w:r>
    </w:p>
    <w:p>
      <w:pPr>
        <w:pStyle w:val="Style35"/>
        <w:bidi w:val="0"/>
        <w:jc w:val="center"/>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center"/>
        <w:rPr>
          <w:rFonts w:ascii="Times New Roman" w:hAnsi="Times New Roman" w:cs="Times New Roman"/>
          <w:sz w:val="24"/>
          <w:szCs w:val="24"/>
        </w:rPr>
      </w:pPr>
      <w:r>
        <w:rPr>
          <w:rFonts w:cs="Times New Roman" w:ascii="Times New Roman" w:hAnsi="Times New Roman"/>
          <w:b/>
          <w:sz w:val="24"/>
          <w:szCs w:val="24"/>
        </w:rPr>
        <w:t>Содержание</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rPr>
        <w:t>1. Целевой раздел</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1.1. Пояснительная записка…………………..………………………………………………... 3</w:t>
      </w:r>
    </w:p>
    <w:p>
      <w:pPr>
        <w:pStyle w:val="Style35"/>
        <w:bidi w:val="0"/>
        <w:jc w:val="both"/>
        <w:rPr>
          <w:rFonts w:ascii="Times New Roman" w:hAnsi="Times New Roman" w:cs="Times New Roman"/>
          <w:bCs/>
          <w:sz w:val="24"/>
          <w:szCs w:val="24"/>
        </w:rPr>
      </w:pPr>
      <w:r>
        <w:rPr>
          <w:rFonts w:cs="Times New Roman" w:ascii="Times New Roman" w:hAnsi="Times New Roman"/>
          <w:bCs/>
          <w:sz w:val="24"/>
          <w:szCs w:val="24"/>
        </w:rPr>
        <w:t>1.2 Психолого-педагогическая характеристика обучающихся с ЗПР………………………..6</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1.3. Планируемые     результаты       освоения обучающимися с ОВЗ адаптированной образовательной программы основного общего образования…………………………..     .  9</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1.4.</w:t>
      </w:r>
      <w:r>
        <w:rPr>
          <w:rFonts w:eastAsia="Arial" w:cs="Times New Roman" w:ascii="Times New Roman" w:hAnsi="Times New Roman"/>
          <w:sz w:val="24"/>
          <w:szCs w:val="24"/>
        </w:rPr>
        <w:t xml:space="preserve"> </w:t>
      </w:r>
      <w:r>
        <w:rPr>
          <w:rFonts w:cs="Times New Roman" w:ascii="Times New Roman" w:hAnsi="Times New Roman"/>
          <w:sz w:val="24"/>
          <w:szCs w:val="24"/>
        </w:rPr>
        <w:t>Система оценки достижения планируемых результатов освоения адаптированной  образовательной программы основного общего образования ……………………………  .10</w:t>
      </w:r>
    </w:p>
    <w:p>
      <w:pPr>
        <w:pStyle w:val="Style35"/>
        <w:bidi w:val="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35"/>
        <w:bidi w:val="0"/>
        <w:jc w:val="both"/>
        <w:rPr/>
      </w:pPr>
      <w:r>
        <w:rPr>
          <w:rFonts w:cs="Times New Roman" w:ascii="Times New Roman" w:hAnsi="Times New Roman"/>
          <w:b/>
          <w:bCs/>
          <w:sz w:val="24"/>
          <w:szCs w:val="24"/>
        </w:rPr>
        <w:t>2. Содержательный раздел</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lang w:eastAsia="ar-SA"/>
        </w:rPr>
      </w:pPr>
      <w:r>
        <w:rPr>
          <w:rFonts w:cs="Times New Roman" w:ascii="Times New Roman" w:hAnsi="Times New Roman"/>
          <w:bCs/>
          <w:sz w:val="24"/>
          <w:szCs w:val="24"/>
          <w:lang w:eastAsia="ar-SA"/>
        </w:rPr>
        <w:t xml:space="preserve">2.1. </w:t>
      </w:r>
      <w:r>
        <w:rPr>
          <w:rFonts w:cs="Times New Roman" w:ascii="Times New Roman" w:hAnsi="Times New Roman"/>
          <w:sz w:val="24"/>
          <w:szCs w:val="24"/>
          <w:lang w:eastAsia="ar-SA"/>
        </w:rPr>
        <w:t>Программа формирования универсальных учебных действий…………………………11</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2.2.Программы отдельных учебных предметов и планируемые результаты освоения………………………………………………………………………………………   .14</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2.3.Программа духовно-нравственного развития…………………………………………… 63</w:t>
      </w:r>
    </w:p>
    <w:p>
      <w:pPr>
        <w:pStyle w:val="Style35"/>
        <w:tabs>
          <w:tab w:val="clear" w:pos="720"/>
          <w:tab w:val="left" w:pos="9214" w:leader="none"/>
          <w:tab w:val="left" w:pos="9639" w:leader="none"/>
        </w:tabs>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t>2.4.Программа формирования экологической культуры, здорового</w:t>
      </w:r>
      <w:r>
        <w:rPr>
          <w:rFonts w:cs="Times New Roman" w:ascii="Times New Roman" w:hAnsi="Times New Roman"/>
          <w:sz w:val="24"/>
          <w:szCs w:val="24"/>
        </w:rPr>
        <w:t xml:space="preserve">  </w:t>
      </w:r>
      <w:r>
        <w:rPr>
          <w:rFonts w:cs="Times New Roman" w:ascii="Times New Roman" w:hAnsi="Times New Roman"/>
          <w:sz w:val="24"/>
          <w:szCs w:val="24"/>
          <w:lang w:eastAsia="ar-SA"/>
        </w:rPr>
        <w:t>и безопасного образа жизни …………………………………………………………………………………………    73</w:t>
      </w:r>
    </w:p>
    <w:p>
      <w:pPr>
        <w:pStyle w:val="Style35"/>
        <w:tabs>
          <w:tab w:val="clear" w:pos="720"/>
          <w:tab w:val="left" w:pos="9639" w:leader="none"/>
        </w:tabs>
        <w:bidi w:val="0"/>
        <w:jc w:val="both"/>
        <w:rPr>
          <w:rFonts w:ascii="Times New Roman" w:hAnsi="Times New Roman" w:cs="Times New Roman"/>
          <w:sz w:val="24"/>
          <w:szCs w:val="24"/>
        </w:rPr>
      </w:pPr>
      <w:r>
        <w:rPr>
          <w:rFonts w:cs="Times New Roman" w:ascii="Times New Roman" w:hAnsi="Times New Roman"/>
          <w:sz w:val="24"/>
          <w:szCs w:val="24"/>
        </w:rPr>
        <w:t>2.5 Программа коррекционной работы………………………………………………              85</w:t>
      </w:r>
    </w:p>
    <w:p>
      <w:pPr>
        <w:pStyle w:val="Style35"/>
        <w:bidi w:val="0"/>
        <w:jc w:val="both"/>
        <w:rPr/>
      </w:pPr>
      <w:r>
        <w:rPr>
          <w:rFonts w:cs="Times New Roman" w:ascii="Times New Roman" w:hAnsi="Times New Roman"/>
          <w:sz w:val="24"/>
          <w:szCs w:val="24"/>
        </w:rPr>
        <w:t xml:space="preserve">2.6. Программа  внеурочной деятельности………………………………                               95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rPr>
        <w:t>3. Организационный раздел</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rPr>
        <w:t>3.1.Учебный план………………………</w:t>
      </w:r>
      <w:r>
        <w:rPr>
          <w:rFonts w:cs="Times New Roman" w:ascii="Times New Roman" w:hAnsi="Times New Roman"/>
          <w:sz w:val="24"/>
          <w:szCs w:val="24"/>
        </w:rPr>
        <w:t>……..……..……..</w:t>
      </w:r>
      <w:r>
        <w:rPr>
          <w:rFonts w:cs="Times New Roman" w:ascii="Times New Roman" w:hAnsi="Times New Roman"/>
          <w:bCs/>
          <w:sz w:val="24"/>
          <w:szCs w:val="24"/>
        </w:rPr>
        <w:t xml:space="preserve">…………………………………   </w:t>
      </w:r>
      <w:r>
        <w:rPr>
          <w:rFonts w:cs="Times New Roman" w:ascii="Times New Roman" w:hAnsi="Times New Roman"/>
          <w:sz w:val="24"/>
          <w:szCs w:val="24"/>
        </w:rPr>
        <w:t>97</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rPr>
        <w:t xml:space="preserve">3.2.Система    условий   реализации   адаптированной    </w:t>
      </w:r>
      <w:r>
        <w:rPr>
          <w:rFonts w:cs="Times New Roman" w:ascii="Times New Roman" w:hAnsi="Times New Roman"/>
          <w:sz w:val="24"/>
          <w:szCs w:val="24"/>
        </w:rPr>
        <w:t xml:space="preserve"> </w:t>
      </w:r>
      <w:r>
        <w:rPr>
          <w:rFonts w:cs="Times New Roman" w:ascii="Times New Roman" w:hAnsi="Times New Roman"/>
          <w:bCs/>
          <w:sz w:val="24"/>
          <w:szCs w:val="24"/>
        </w:rPr>
        <w:t xml:space="preserve">образовательной   программы   основного   общего образования  </w:t>
      </w:r>
      <w:r>
        <w:rPr>
          <w:rFonts w:cs="Times New Roman" w:ascii="Times New Roman" w:hAnsi="Times New Roman"/>
          <w:sz w:val="24"/>
          <w:szCs w:val="24"/>
        </w:rPr>
        <w:t>……..……………………………………………………  101</w:t>
      </w:r>
    </w:p>
    <w:p>
      <w:pPr>
        <w:pStyle w:val="Style35"/>
        <w:bidi w:val="0"/>
        <w:jc w:val="both"/>
        <w:rPr>
          <w:rFonts w:ascii="Times New Roman" w:hAnsi="Times New Roman" w:cs="Times New Roman"/>
          <w:bCs/>
          <w:sz w:val="24"/>
          <w:szCs w:val="24"/>
        </w:rPr>
      </w:pPr>
      <w:r>
        <w:rPr>
          <w:rFonts w:cs="Times New Roman" w:ascii="Times New Roman" w:hAnsi="Times New Roman"/>
          <w:bCs/>
          <w:sz w:val="24"/>
          <w:szCs w:val="24"/>
        </w:rPr>
      </w:r>
    </w:p>
    <w:p>
      <w:pPr>
        <w:pStyle w:val="Style35"/>
        <w:bidi w:val="0"/>
        <w:jc w:val="both"/>
        <w:rPr>
          <w:rFonts w:ascii="Times New Roman" w:hAnsi="Times New Roman" w:cs="Times New Roman"/>
          <w:bCs/>
          <w:sz w:val="24"/>
          <w:szCs w:val="24"/>
        </w:rPr>
      </w:pPr>
      <w:r>
        <w:rPr>
          <w:rFonts w:cs="Times New Roman" w:ascii="Times New Roman" w:hAnsi="Times New Roman"/>
          <w:bCs/>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center"/>
        <w:rPr>
          <w:rFonts w:ascii="Times New Roman" w:hAnsi="Times New Roman" w:cs="Times New Roman"/>
          <w:b/>
          <w:b/>
          <w:sz w:val="24"/>
          <w:szCs w:val="24"/>
        </w:rPr>
      </w:pPr>
      <w:r>
        <w:rPr>
          <w:rFonts w:cs="Times New Roman" w:ascii="Times New Roman" w:hAnsi="Times New Roman"/>
          <w:b/>
          <w:sz w:val="24"/>
          <w:szCs w:val="24"/>
        </w:rPr>
        <w:t>1. Целевой раздел</w:t>
      </w:r>
    </w:p>
    <w:p>
      <w:pPr>
        <w:pStyle w:val="Style35"/>
        <w:bidi w:val="0"/>
        <w:jc w:val="both"/>
        <w:rPr/>
      </w:pPr>
      <w:r>
        <w:rPr>
          <w:rFonts w:eastAsia="Times New Roman" w:cs="Times New Roman" w:ascii="Times New Roman" w:hAnsi="Times New Roman"/>
          <w:sz w:val="24"/>
          <w:szCs w:val="24"/>
        </w:rPr>
        <w:t xml:space="preserve">                             </w:t>
      </w:r>
      <w:r>
        <w:rPr>
          <w:rFonts w:eastAsia="Arial" w:cs="Times New Roman" w:ascii="Times New Roman" w:hAnsi="Times New Roman"/>
          <w:b/>
          <w:sz w:val="24"/>
          <w:szCs w:val="24"/>
        </w:rPr>
        <w:t xml:space="preserve">1.1      </w:t>
      </w:r>
      <w:r>
        <w:rPr>
          <w:rFonts w:cs="Times New Roman" w:ascii="Times New Roman" w:hAnsi="Times New Roman"/>
          <w:b/>
          <w:sz w:val="24"/>
          <w:szCs w:val="24"/>
        </w:rPr>
        <w:t xml:space="preserve">Пояснительная записка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ind w:firstLine="720"/>
        <w:jc w:val="both"/>
        <w:rPr/>
      </w:pPr>
      <w:r>
        <w:rPr>
          <w:rFonts w:cs="Times New Roman" w:ascii="Times New Roman" w:hAnsi="Times New Roman"/>
          <w:sz w:val="24"/>
          <w:szCs w:val="24"/>
        </w:rPr>
        <w:t xml:space="preserve">АОП ООО (ЗПР) МБОУ «Хохорская СОШ» определяет содержание и организацию образовательной деятельности основного общего образования детей с задержкой психического развития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обучающихся с задержкой психического развития в образовательной деятельности, обеспечивающей успешность, развитие творческих способностей, саморазвитие и самосовершенствование, сохранение и укрепление здоровья обучающихся с задержкой психического развития. </w:t>
      </w:r>
    </w:p>
    <w:p>
      <w:pPr>
        <w:pStyle w:val="Style35"/>
        <w:bidi w:val="0"/>
        <w:ind w:firstLine="720"/>
        <w:jc w:val="both"/>
        <w:rPr>
          <w:rFonts w:ascii="Times New Roman" w:hAnsi="Times New Roman" w:cs="Times New Roman"/>
          <w:sz w:val="24"/>
          <w:szCs w:val="24"/>
        </w:rPr>
      </w:pPr>
      <w:r>
        <w:rPr>
          <w:rFonts w:cs="Times New Roman" w:ascii="Times New Roman" w:hAnsi="Times New Roman"/>
          <w:sz w:val="24"/>
          <w:szCs w:val="24"/>
        </w:rPr>
        <w:t xml:space="preserve">АОП ООО (ЗПР) рассчитана на 5-летний срок (5-9 класс). Программа адресована: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обучающимся с задержкой психического развития и родителям для информирования о целях, содержании, организации и предполагаемых результатах деятельности по достижению каждым обучающимся с задержкой психического развития образовательных результатов; </w:t>
      </w:r>
    </w:p>
    <w:p>
      <w:pPr>
        <w:pStyle w:val="Style35"/>
        <w:bidi w:val="0"/>
        <w:jc w:val="both"/>
        <w:rPr/>
      </w:pPr>
      <w:r>
        <w:rPr>
          <w:rFonts w:cs="Times New Roman" w:ascii="Times New Roman" w:hAnsi="Times New Roman"/>
          <w:sz w:val="24"/>
          <w:szCs w:val="24"/>
        </w:rPr>
        <w:t xml:space="preserve">- для определения ответственности за достижение результатов образовательной деятельности МБОУ «Хохорская СОШ», родителей и обучающихся с задержкой психического развития и возможностей для взаимодействия; </w:t>
      </w:r>
    </w:p>
    <w:p>
      <w:pPr>
        <w:pStyle w:val="Style35"/>
        <w:bidi w:val="0"/>
        <w:jc w:val="both"/>
        <w:rPr/>
      </w:pPr>
      <w:r>
        <w:rPr>
          <w:rFonts w:cs="Times New Roman" w:ascii="Times New Roman" w:hAnsi="Times New Roman"/>
          <w:sz w:val="24"/>
          <w:szCs w:val="24"/>
        </w:rPr>
        <w:t xml:space="preserve">- учителям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администрации для координации деятельности педагогического коллектива по выполнению требований к результатам образовательной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в качестве ориентира для создания условий по освоению обучающими образовательных программ; для контроля качества образования; </w:t>
      </w:r>
    </w:p>
    <w:p>
      <w:pPr>
        <w:pStyle w:val="Style35"/>
        <w:bidi w:val="0"/>
        <w:jc w:val="both"/>
        <w:rPr/>
      </w:pPr>
      <w:r>
        <w:rPr>
          <w:rFonts w:cs="Times New Roman" w:ascii="Times New Roman" w:hAnsi="Times New Roman"/>
          <w:sz w:val="24"/>
          <w:szCs w:val="24"/>
        </w:rPr>
        <w:t xml:space="preserve">- для регулирования взаимоотношений субъектов образовательного процесса (обучающихся, родителей, администрации, педагогических работников и других участников);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Учредителю и общественности с целью объективности оценивания образовательных результатов МБОУ «Хохорская СОШ»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МБОУ «Хохорская СОШ».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АОП разработана на основе: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Федерального закона № 273 от 29.12.12 «Об образовании в Российской Федерации» ст. 79 «Организация получения образования обучающимися с ограниченными возможностями»;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Федерального государственного образовательного стандарта основного общего образования (утвержден приказом Минобрнауки России от 17 .12. 2010г. №1897.</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Приказа Минобрнауки России от 30 августа 2013 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СанПиН 2.4.2. 2821 – 10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Российской Федерации от 10 июля 2015 г. № 26, зарегистрированным в Минюсте России 14 августа 2015 г.,  регистрационный номер 38528). </w:t>
      </w:r>
    </w:p>
    <w:p>
      <w:pPr>
        <w:pStyle w:val="Style35"/>
        <w:bidi w:val="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    Устава  МБОУ «Хохорская СОШ».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ПАООП ООО (ЗПР).</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АОП ООО (ЗПР) разработана с учетом особенностей психофизического развития и возможностей обучающихся с задержкой психического развития, а также образовательных потребностей и запросов участников образовательных отношений.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Цель реализации АОП ООО (ЗПР) </w:t>
      </w:r>
    </w:p>
    <w:p>
      <w:pPr>
        <w:pStyle w:val="Style35"/>
        <w:bidi w:val="0"/>
        <w:ind w:firstLine="720"/>
        <w:jc w:val="both"/>
        <w:rPr>
          <w:rFonts w:ascii="Times New Roman" w:hAnsi="Times New Roman" w:cs="Times New Roman"/>
          <w:sz w:val="24"/>
          <w:szCs w:val="24"/>
        </w:rPr>
      </w:pPr>
      <w:r>
        <w:rPr>
          <w:rFonts w:cs="Times New Roman" w:ascii="Times New Roman" w:hAnsi="Times New Roman"/>
          <w:sz w:val="24"/>
          <w:szCs w:val="24"/>
        </w:rPr>
        <w:t>АОП ООО (ЗПР) направлена на формирование у обучающихся с ЗПР общей культуры, обеспечивающей разностороннее развитие их личности (нравственное, эстетическое, социально-личностное, интеллектуальное, физическое).</w:t>
      </w:r>
    </w:p>
    <w:p>
      <w:pPr>
        <w:pStyle w:val="Style35"/>
        <w:bidi w:val="0"/>
        <w:ind w:firstLine="720"/>
        <w:jc w:val="both"/>
        <w:rPr>
          <w:rFonts w:ascii="Times New Roman" w:hAnsi="Times New Roman" w:cs="Times New Roman"/>
          <w:sz w:val="24"/>
          <w:szCs w:val="24"/>
        </w:rPr>
      </w:pPr>
      <w:r>
        <w:rPr>
          <w:rFonts w:cs="Times New Roman" w:ascii="Times New Roman" w:hAnsi="Times New Roman"/>
          <w:sz w:val="24"/>
          <w:szCs w:val="24"/>
        </w:rPr>
        <w:t xml:space="preserve">Достижение поставленной цели при разработке и реализации АОП ООО (ЗПР) предусматривает решение следующих основных задач: </w:t>
      </w:r>
    </w:p>
    <w:p>
      <w:pPr>
        <w:pStyle w:val="Style35"/>
        <w:bidi w:val="0"/>
        <w:jc w:val="both"/>
        <w:rPr/>
      </w:pPr>
      <w:r>
        <w:rPr>
          <w:rFonts w:cs="Times New Roman" w:ascii="Times New Roman" w:hAnsi="Times New Roman"/>
          <w:sz w:val="24"/>
          <w:szCs w:val="24"/>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pPr>
        <w:pStyle w:val="Style35"/>
        <w:bidi w:val="0"/>
        <w:jc w:val="both"/>
        <w:rPr/>
      </w:pPr>
      <w:r>
        <w:rPr>
          <w:rFonts w:cs="Times New Roman" w:ascii="Times New Roman" w:hAnsi="Times New Roman"/>
          <w:sz w:val="24"/>
          <w:szCs w:val="24"/>
        </w:rPr>
        <w:t xml:space="preserve">- обеспечение планируемых результатов по освоению выпускником основной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задержкой психического развития, особыми образовательными потребностями и индивидуальными особенностями его развития и состояния здоровья; </w:t>
      </w:r>
    </w:p>
    <w:p>
      <w:pPr>
        <w:pStyle w:val="Style35"/>
        <w:bidi w:val="0"/>
        <w:jc w:val="both"/>
        <w:rPr/>
      </w:pPr>
      <w:r>
        <w:rPr>
          <w:rFonts w:cs="Times New Roman" w:ascii="Times New Roman" w:hAnsi="Times New Roman"/>
          <w:sz w:val="24"/>
          <w:szCs w:val="24"/>
        </w:rPr>
        <w:t xml:space="preserve">- развитие личности обучающегося с задержкой психического развития в ее индивидуальности, самобытности, уникальности и неповторимости с обеспечением преодоления им трудностей сенсорно-перцептивного, коммуникативного, личностного развития, обусловленных негативным влиянием патогенного фактора, его успешной социальной адаптации и интеграции; </w:t>
      </w:r>
    </w:p>
    <w:p>
      <w:pPr>
        <w:pStyle w:val="Style35"/>
        <w:bidi w:val="0"/>
        <w:jc w:val="both"/>
        <w:rPr/>
      </w:pPr>
      <w:r>
        <w:rPr>
          <w:rFonts w:cs="Times New Roman" w:ascii="Times New Roman" w:hAnsi="Times New Roman"/>
          <w:sz w:val="24"/>
          <w:szCs w:val="24"/>
        </w:rPr>
        <w:t xml:space="preserve">- достижение </w:t>
        <w:tab/>
        <w:t xml:space="preserve">планируемых </w:t>
        <w:tab/>
        <w:t xml:space="preserve">результатов </w:t>
        <w:tab/>
        <w:t xml:space="preserve">освоения </w:t>
        <w:tab/>
        <w:t xml:space="preserve">АОП </w:t>
        <w:tab/>
        <w:t xml:space="preserve">ООО обучающимися с задержкой психического развития; </w:t>
      </w:r>
    </w:p>
    <w:p>
      <w:pPr>
        <w:pStyle w:val="Style35"/>
        <w:bidi w:val="0"/>
        <w:jc w:val="both"/>
        <w:rPr/>
      </w:pPr>
      <w:r>
        <w:rPr>
          <w:rFonts w:cs="Times New Roman" w:ascii="Times New Roman" w:hAnsi="Times New Roman"/>
          <w:sz w:val="24"/>
          <w:szCs w:val="24"/>
        </w:rPr>
        <w:t xml:space="preserve">- создание коррекционно-развивающих условий, обеспечивающих обучающемуся с задержкой психического развития максимальное 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выявление и развитие способностей обучающихся с задержкой психического развития, в том числе одаренных детей, через систему клубов, секций, студий и кружков, организацию общественно полезной деятельности; </w:t>
      </w:r>
    </w:p>
    <w:p>
      <w:pPr>
        <w:pStyle w:val="Style35"/>
        <w:bidi w:val="0"/>
        <w:jc w:val="both"/>
        <w:rPr/>
      </w:pPr>
      <w:r>
        <w:rPr>
          <w:rFonts w:cs="Times New Roman" w:ascii="Times New Roman" w:hAnsi="Times New Roman"/>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 </w:t>
      </w:r>
    </w:p>
    <w:p>
      <w:pPr>
        <w:pStyle w:val="Style35"/>
        <w:bidi w:val="0"/>
        <w:jc w:val="both"/>
        <w:rPr/>
      </w:pPr>
      <w:r>
        <w:rPr>
          <w:rFonts w:cs="Times New Roman" w:ascii="Times New Roman" w:hAnsi="Times New Roman"/>
          <w:sz w:val="24"/>
          <w:szCs w:val="24"/>
        </w:rPr>
        <w:t xml:space="preserve">- участие обучающихся с задержкой психического развития,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использование в образовательном процессе современных образовательных технологий деятельностного типа; технологий образования обучающихся с задержкой психического развития,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pPr>
        <w:pStyle w:val="Style35"/>
        <w:bidi w:val="0"/>
        <w:jc w:val="both"/>
        <w:rPr/>
      </w:pPr>
      <w:r>
        <w:rPr>
          <w:rFonts w:cs="Times New Roman" w:ascii="Times New Roman" w:hAnsi="Times New Roman"/>
          <w:sz w:val="24"/>
          <w:szCs w:val="24"/>
        </w:rPr>
        <w:t xml:space="preserve">предоставление обучающимся с задержкой психического развития возможности накопления опыта самостоятельности и активности в реализации освоенных умений и навыков в урочной и внеурочной деятельности; </w:t>
      </w:r>
      <w:r>
        <w:rPr>
          <w:rFonts w:cs="Times New Roman" w:ascii="Times New Roman" w:hAnsi="Times New Roman"/>
          <w:i/>
          <w:sz w:val="24"/>
          <w:szCs w:val="24"/>
        </w:rPr>
        <w:t>•</w:t>
      </w:r>
      <w:r>
        <w:rPr>
          <w:rFonts w:eastAsia="Arial" w:cs="Times New Roman" w:ascii="Times New Roman" w:hAnsi="Times New Roman"/>
          <w:i/>
          <w:sz w:val="24"/>
          <w:szCs w:val="24"/>
        </w:rPr>
        <w:t xml:space="preserve"> </w:t>
      </w:r>
      <w:r>
        <w:rPr>
          <w:rFonts w:cs="Times New Roman" w:ascii="Times New Roman" w:hAnsi="Times New Roman"/>
          <w:sz w:val="24"/>
          <w:szCs w:val="24"/>
        </w:rPr>
        <w:t xml:space="preserve">включение обучающихся с задержкой психического развития в процессы познания и преобразования внешкольной социальной среды . </w:t>
      </w:r>
    </w:p>
    <w:p>
      <w:pPr>
        <w:pStyle w:val="Style35"/>
        <w:bidi w:val="0"/>
        <w:ind w:firstLine="720"/>
        <w:jc w:val="both"/>
        <w:rPr>
          <w:rFonts w:ascii="Times New Roman" w:hAnsi="Times New Roman" w:cs="Times New Roman"/>
          <w:sz w:val="24"/>
          <w:szCs w:val="24"/>
        </w:rPr>
      </w:pPr>
      <w:r>
        <w:rPr>
          <w:rFonts w:cs="Times New Roman" w:ascii="Times New Roman" w:hAnsi="Times New Roman"/>
          <w:sz w:val="24"/>
          <w:szCs w:val="24"/>
        </w:rPr>
        <w:t xml:space="preserve">Особые образовательные потребности обучающихся с ЗПР </w:t>
      </w:r>
    </w:p>
    <w:p>
      <w:pPr>
        <w:pStyle w:val="Style35"/>
        <w:bidi w:val="0"/>
        <w:ind w:firstLine="720"/>
        <w:jc w:val="both"/>
        <w:rPr>
          <w:rFonts w:ascii="Times New Roman" w:hAnsi="Times New Roman" w:cs="Times New Roman"/>
          <w:sz w:val="24"/>
          <w:szCs w:val="24"/>
        </w:rPr>
      </w:pPr>
      <w:r>
        <w:rPr>
          <w:rFonts w:cs="Times New Roman" w:ascii="Times New Roman" w:hAnsi="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w:t>
      </w:r>
    </w:p>
    <w:p>
      <w:pPr>
        <w:pStyle w:val="Style35"/>
        <w:bidi w:val="0"/>
        <w:ind w:firstLine="720"/>
        <w:jc w:val="both"/>
        <w:rPr/>
      </w:pPr>
      <w:r>
        <w:rPr>
          <w:rFonts w:cs="Times New Roman" w:ascii="Times New Roman" w:hAnsi="Times New Roman"/>
          <w:sz w:val="24"/>
          <w:szCs w:val="24"/>
        </w:rPr>
        <w:t>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w:t>
      </w:r>
      <w:r>
        <w:rPr>
          <w:rFonts w:cs="Times New Roman" w:ascii="Times New Roman" w:hAnsi="Times New Roman"/>
          <w:sz w:val="24"/>
          <w:szCs w:val="24"/>
          <w:u w:val="single" w:color="000000"/>
        </w:rPr>
        <w:t>щ</w:t>
      </w:r>
      <w:r>
        <w:rPr>
          <w:rFonts w:cs="Times New Roman" w:ascii="Times New Roman" w:hAnsi="Times New Roman"/>
          <w:sz w:val="24"/>
          <w:szCs w:val="24"/>
        </w:rPr>
        <w:t xml:space="preserve">им потребностям относятся: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получение специальной помощи средствами образования сразу же после выявления первичного нарушения развития;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выделение пропедевтического периода в образовании, обеспечивающего преемственность между дошкольным и школьным этапами;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 индивидуальной работы;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психологическое </w:t>
        <w:tab/>
        <w:t xml:space="preserve">сопровождение, </w:t>
        <w:tab/>
        <w:t xml:space="preserve">оптимизирующее </w:t>
        <w:tab/>
        <w:t xml:space="preserve">взаимодействие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ребенка с педагогами и соучениками;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психологическое </w:t>
        <w:tab/>
        <w:t xml:space="preserve">сопровождение, </w:t>
        <w:tab/>
        <w:t xml:space="preserve">направленное </w:t>
        <w:tab/>
        <w:t xml:space="preserve">на </w:t>
        <w:tab/>
        <w:t xml:space="preserve">установление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взаимодействия семьи и образовательной организации;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постепенное расширение образовательного пространства, выходящего за пределы образовательной организации.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rPr>
        <w:t>1.2.Психолого-педагогическая характеристика обучающихся с ЗПР</w:t>
      </w:r>
    </w:p>
    <w:p>
      <w:pPr>
        <w:pStyle w:val="Style35"/>
        <w:bidi w:val="0"/>
        <w:jc w:val="both"/>
        <w:rPr/>
      </w:pPr>
      <w:r>
        <w:rPr>
          <w:rFonts w:cs="Times New Roman" w:ascii="Times New Roman" w:hAnsi="Times New Roman"/>
          <w:sz w:val="24"/>
          <w:szCs w:val="24"/>
        </w:rPr>
        <w:t xml:space="preserve">     </w:t>
      </w:r>
      <w:r>
        <w:rPr>
          <w:rFonts w:cs="Times New Roman" w:ascii="Times New Roman" w:hAnsi="Times New Roman"/>
          <w:sz w:val="24"/>
          <w:szCs w:val="24"/>
        </w:rPr>
        <w:t>Обучающиеся с ЗПР -  это   дети, имеющие   недостатки   в психологическом развитии, подтвержденные ПМПК и препятствующие получению образования без создания специальных условий.</w:t>
      </w:r>
      <w:r>
        <w:rPr>
          <w:rFonts w:cs="Times New Roman" w:ascii="Times New Roman" w:hAnsi="Times New Roman"/>
          <w:sz w:val="24"/>
          <w:szCs w:val="24"/>
          <w:vertAlign w:val="superscript"/>
        </w:rPr>
        <w:t xml:space="preserve"> </w:t>
      </w:r>
      <w:r>
        <w:rPr>
          <w:rFonts w:cs="Times New Roman" w:ascii="Times New Roman" w:hAnsi="Times New Roman"/>
          <w:sz w:val="24"/>
          <w:szCs w:val="24"/>
        </w:rPr>
        <w:t>Категория обучающихся с ЗПР –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w:t>
      </w:r>
      <w:bookmarkStart w:id="0" w:name="page107"/>
      <w:bookmarkEnd w:id="0"/>
      <w:r>
        <w:rPr>
          <w:rFonts w:cs="Times New Roman" w:ascii="Times New Roman" w:hAnsi="Times New Roman"/>
          <w:sz w:val="24"/>
          <w:szCs w:val="24"/>
        </w:rPr>
        <w:t xml:space="preserve">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w:t>
      </w:r>
      <w:bookmarkStart w:id="1" w:name="page109"/>
      <w:bookmarkEnd w:id="1"/>
      <w:r>
        <w:rPr>
          <w:rFonts w:cs="Times New Roman" w:ascii="Times New Roman" w:hAnsi="Times New Roman"/>
          <w:sz w:val="24"/>
          <w:szCs w:val="24"/>
        </w:rPr>
        <w:t xml:space="preserve"> сверстников.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АОП ООО ОВЗ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Для обучающихся с ЗПР, осваивающих АОП ООО, характерны следующие специфические образовательные потребности: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коррекционно-развивающей направленности обучения в рамках основных образовательных областей;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-наглядно-действенный характер содержания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-упрощение </w:t>
        <w:tab/>
        <w:t xml:space="preserve">системы </w:t>
        <w:tab/>
        <w:t xml:space="preserve">учебно-познавательных </w:t>
        <w:tab/>
        <w:t xml:space="preserve">задач, </w:t>
        <w:tab/>
        <w:t xml:space="preserve">решаемых </w:t>
        <w:tab/>
        <w:t xml:space="preserve">в </w:t>
        <w:tab/>
        <w:t xml:space="preserve">процессе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-познавательной деятельности обучающегося, продолжающегося до достижения уровня, позволяющего справляться с учебными заданиями самостоятельно;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-необходимость постоянной актуализации знаний, умений и одобряемых обществом норм поведения;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-использование преимущественно позитивных средств стимуляции деятельности и поведения;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-формирование навыков социально одобряемого поведения, максимальное расширение социальных контактов;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взаимодействия семьи и образовательного учреждения (организация сотрудничества с родителями, активизация ресурсов семьи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формирования социально активной позиции, нравственных и общекультурных ценностей).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Принципы и подходы к формированию АОП ООО (ЗПР)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основу разработки АОП ООО (ЗПР) заложены дифференцированный и деятельностный подходы. </w:t>
      </w:r>
    </w:p>
    <w:p>
      <w:pPr>
        <w:pStyle w:val="Style35"/>
        <w:bidi w:val="0"/>
        <w:jc w:val="both"/>
        <w:rPr/>
      </w:pPr>
      <w:r>
        <w:rPr>
          <w:rFonts w:cs="Times New Roman" w:ascii="Times New Roman" w:hAnsi="Times New Roman"/>
          <w:i/>
          <w:sz w:val="24"/>
          <w:szCs w:val="24"/>
        </w:rPr>
        <w:t>Дифференцированный подход</w:t>
      </w:r>
      <w:r>
        <w:rPr>
          <w:rFonts w:cs="Times New Roman" w:ascii="Times New Roman" w:hAnsi="Times New Roman"/>
          <w:sz w:val="24"/>
          <w:szCs w:val="24"/>
        </w:rPr>
        <w:t xml:space="preserve"> к построению АОП ООО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АОП ООО (ЗПР) создается в соответствии с дифференцированно сформулированными требованиями в ФГОС ООО обучающихся с задержкой психического развития к: </w:t>
      </w:r>
    </w:p>
    <w:p>
      <w:pPr>
        <w:pStyle w:val="Style35"/>
        <w:bidi w:val="0"/>
        <w:jc w:val="both"/>
        <w:rPr/>
      </w:pPr>
      <w:r>
        <w:rPr>
          <w:rFonts w:cs="Times New Roman" w:ascii="Times New Roman" w:hAnsi="Times New Roman"/>
          <w:sz w:val="24"/>
          <w:szCs w:val="24"/>
        </w:rPr>
        <w:t xml:space="preserve">- структуре образовательной программы;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условиям реализации образовательной программы;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результатам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задержкой психического развития возможность реализовать индивидуальный потенциал развития. </w:t>
      </w:r>
    </w:p>
    <w:p>
      <w:pPr>
        <w:pStyle w:val="Style35"/>
        <w:bidi w:val="0"/>
        <w:jc w:val="both"/>
        <w:rPr/>
      </w:pPr>
      <w:r>
        <w:rPr>
          <w:rFonts w:cs="Times New Roman" w:ascii="Times New Roman" w:hAnsi="Times New Roman"/>
          <w:i/>
          <w:sz w:val="24"/>
          <w:szCs w:val="24"/>
        </w:rPr>
        <w:t>Деятельностный подход</w:t>
      </w:r>
      <w:r>
        <w:rPr>
          <w:rFonts w:cs="Times New Roman" w:ascii="Times New Roman" w:hAnsi="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Деятельностный подход в образовании строится на признании того,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контексте разработки АОП ООО (ЗПР) реализация деятельностного подхода обеспечивает: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придание результатам образования социально и личностно значимого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существенное повышение мотивации и интереса к учению, приобретению нового опыта деятельности и поведения;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основу формирования адаптированной основной образовательной программы основного общего образования обучающихся с задержкой психического развития положены следующие принципы: </w:t>
      </w:r>
    </w:p>
    <w:p>
      <w:pPr>
        <w:pStyle w:val="Style35"/>
        <w:bidi w:val="0"/>
        <w:jc w:val="both"/>
        <w:rPr/>
      </w:pPr>
      <w:r>
        <w:rPr>
          <w:rFonts w:cs="Times New Roman" w:ascii="Times New Roman" w:hAnsi="Times New Roman"/>
          <w:sz w:val="24"/>
          <w:szCs w:val="24"/>
        </w:rPr>
        <w:t>при</w:t>
      </w:r>
      <w:r>
        <w:rPr>
          <w:rFonts w:cs="Times New Roman" w:ascii="Times New Roman" w:hAnsi="Times New Roman"/>
          <w:sz w:val="24"/>
          <w:szCs w:val="24"/>
          <w:u w:val="single" w:color="000000"/>
        </w:rPr>
        <w:t>нци</w:t>
      </w:r>
      <w:r>
        <w:rPr>
          <w:rFonts w:cs="Times New Roman" w:ascii="Times New Roman" w:hAnsi="Times New Roman"/>
          <w:sz w:val="24"/>
          <w:szCs w:val="24"/>
        </w:rPr>
        <w:t xml:space="preserve">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учета типологических и индивидуальных образовательных потребностей обучающихся;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онтогенетический принцип; принцип преемственности, предполагающий при проектировании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АОП основного общего образования ориентировку на программу начального общего образования, что обеспечивает непрерывность образования обучающихся с задержкой психического развития;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сотрудничества с семьей.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1.3.</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Планируемые результаты освоения обучающимися с задержкой психического развития АОП ООО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Планируемые результаты освоения АООП ООО (ЗПР) (далее — планируемые результаты) являются одним из важнейших механизмов реализации требований Стандарта к результатам ее освоения обучающимися с задержкой психического развития.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требованиями Стандарта содержание планируемых результатов описывает и характеризует обобщенные способы действий с учебным материалом, позволяющие обучающимся с задержкой психического развития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Таким образом, 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курса - овладеют обучающиеся с задержкой психического развития в ходе образовательного процесса.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Во-первых, выделяются планируемые результаты освоения системы учебных действий в отношении опорного учебного материала, т.е. определяется учебный материал, имеющий опорный характер, служащий основой для последующего обучения. Планируемые результаты этой группы приводятся в блоке «Выпускник научится», разработанных к каждому разделу учебной программы, курса. Они ориентируют о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обучения и необходимость для последующего обучения, а также потенциальная возможность их достижения большинством обучающихся с задержкой психического развития.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Во-вторых, выделяются планируемые результаты,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курса. Планируемые результаты этой группы приводятся в блоке «Выпускник получит возможность научиться», (в тексте они выделяются курсивом).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 уровне основного общего образования обучающихся с задержкой психического развития устанавливаются планируемые результаты освоения: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данном разделе АОП ООО (ЗПР) приводятся планируемые результаты освоения всех обязательных учебных предметов на уровни ООО, коррекционных курсов.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 числу планируемых результатов освоения АОП ООО (ЗПР) относятся: личностные результаты - готовность и способность обучающихся с задержкой психического развития к саморазвитию, сформированность мотивации к учению и познанию, ценностно-смысловые установки выпускников основной школы, отражающие их индивидуально-личностные позиции, социальные компетентности, личностные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качества; сформированность основ российской, гражданской идентичности; метапредметные результаты - освоенные обучающимися с задержкой психического развития универсальные учебные действия (познавательные, регулятивные и коммуникативные); предметные результаты - освоенный обучающимися с задержкой психического развития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Планируемые результаты формируются за счет реализации программ отдельных учебных предметов, курсов, модулей, программы духовнонравственного развития и воспитания обучающихся с задержкой психического развития, программы формирования экологической культуры, здорового и безопасного образа жизни, программы коррекционной работы, программы формирования универсальных учебных действий.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1.4</w:t>
      </w:r>
      <w:r>
        <w:rPr>
          <w:rFonts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b/>
          <w:sz w:val="24"/>
          <w:szCs w:val="24"/>
        </w:rPr>
        <w:t xml:space="preserve">Система оценки достижения планируемых результатов освоения адаптированной основной образовательной программы основного общего образования </w:t>
      </w:r>
    </w:p>
    <w:p>
      <w:pPr>
        <w:pStyle w:val="Style35"/>
        <w:bidi w:val="0"/>
        <w:jc w:val="both"/>
        <w:rPr/>
      </w:pPr>
      <w:r>
        <w:rPr>
          <w:rFonts w:cs="Times New Roman" w:ascii="Times New Roman" w:hAnsi="Times New Roman"/>
          <w:sz w:val="24"/>
          <w:szCs w:val="24"/>
        </w:rPr>
        <w:t>Уровень образованности обучающихся 5-9 классов определяется: -</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достижениями в предметных областях при овладении знаниями и умениями по учебным предметам;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развитием личностных качеств в процессе познания (эмоциональной, эстетической, интеллектуальной, нравственно-волевой сферы);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готовностью к решению социально-значимых задач на основе развития процессов самопознания и соблюдения нравственных норм; </w:t>
      </w:r>
    </w:p>
    <w:p>
      <w:pPr>
        <w:pStyle w:val="Style35"/>
        <w:bidi w:val="0"/>
        <w:jc w:val="both"/>
        <w:rPr/>
      </w:pPr>
      <w:r>
        <w:rPr>
          <w:rFonts w:cs="Times New Roman" w:ascii="Times New Roman" w:hAnsi="Times New Roman"/>
          <w:sz w:val="24"/>
          <w:szCs w:val="24"/>
        </w:rPr>
        <w:t xml:space="preserve">Достижения обучающихся 5-9 классов определяются согласно Положению «О текущем контроле и промежуточной аттестации обучающихся МБОУ «Хохорская СОШ»: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Формы аттестации достижений обучающихся 5-9 классов: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текущая успеваемость по предметам;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результаты промежуточной аттестации;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экзамены государственной итоговой аттестации (выпускные).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Оценка качества знаний и умений обучающихся 5-9 классов проводится в форме: </w:t>
      </w:r>
    </w:p>
    <w:p>
      <w:pPr>
        <w:pStyle w:val="Style35"/>
        <w:bidi w:val="0"/>
        <w:jc w:val="both"/>
        <w:rPr/>
      </w:pPr>
      <w:r>
        <w:rPr>
          <w:rFonts w:cs="Times New Roman" w:ascii="Times New Roman" w:hAnsi="Times New Roman"/>
          <w:sz w:val="24"/>
          <w:szCs w:val="24"/>
        </w:rPr>
        <w:t xml:space="preserve">- плановых контрольных работ (согласно календарно-тематическому планированию по учебным предметам); </w:t>
      </w:r>
    </w:p>
    <w:p>
      <w:pPr>
        <w:pStyle w:val="Style35"/>
        <w:bidi w:val="0"/>
        <w:jc w:val="both"/>
        <w:rPr/>
      </w:pPr>
      <w:r>
        <w:rPr>
          <w:rFonts w:cs="Times New Roman" w:ascii="Times New Roman" w:hAnsi="Times New Roman"/>
          <w:sz w:val="24"/>
          <w:szCs w:val="24"/>
        </w:rPr>
        <w:t xml:space="preserve">- стандартизированных </w:t>
        <w:tab/>
        <w:t xml:space="preserve">контрольных </w:t>
        <w:tab/>
        <w:t xml:space="preserve">работ </w:t>
        <w:tab/>
        <w:t xml:space="preserve">в </w:t>
        <w:tab/>
        <w:t xml:space="preserve">рамках </w:t>
        <w:tab/>
        <w:t xml:space="preserve">промежуточной аттестации,  диагностических контрольных работ; </w:t>
      </w:r>
    </w:p>
    <w:p>
      <w:pPr>
        <w:pStyle w:val="Style35"/>
        <w:bidi w:val="0"/>
        <w:jc w:val="both"/>
        <w:rPr/>
      </w:pPr>
      <w:r>
        <w:rPr>
          <w:rFonts w:cs="Times New Roman" w:ascii="Times New Roman" w:hAnsi="Times New Roman"/>
          <w:sz w:val="24"/>
          <w:szCs w:val="24"/>
        </w:rPr>
        <w:t xml:space="preserve">- тестирования,  зачетов;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лабораторных и практических работ, творческих работ;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докладов учащихся; </w:t>
      </w:r>
    </w:p>
    <w:p>
      <w:pPr>
        <w:pStyle w:val="Style35"/>
        <w:bidi w:val="0"/>
        <w:jc w:val="both"/>
        <w:rPr/>
      </w:pPr>
      <w:r>
        <w:rPr>
          <w:rFonts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реферативных работ.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Итоговая аттестация выпускников 9 класса проводится на основе Федерального закона от 29.12.2012г. №273-Ф3 «Об образовании в Российской Федерации», иных нормативных актов федерального и регионального уровней, регламентирующих проведение государственной итоговой аттестации за курс основной школы.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center"/>
        <w:rPr>
          <w:rFonts w:ascii="Times New Roman" w:hAnsi="Times New Roman" w:cs="Times New Roman"/>
          <w:sz w:val="24"/>
          <w:szCs w:val="24"/>
        </w:rPr>
      </w:pPr>
      <w:r>
        <w:rPr>
          <w:rFonts w:cs="Times New Roman" w:ascii="Times New Roman" w:hAnsi="Times New Roman"/>
          <w:b/>
          <w:sz w:val="24"/>
          <w:szCs w:val="24"/>
        </w:rPr>
        <w:t>2. Содержательный раздел.</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lang w:eastAsia="ar-SA"/>
        </w:rPr>
        <w:t xml:space="preserve">2.1. </w:t>
      </w:r>
      <w:r>
        <w:rPr>
          <w:rFonts w:cs="Times New Roman" w:ascii="Times New Roman" w:hAnsi="Times New Roman"/>
          <w:b/>
          <w:sz w:val="24"/>
          <w:szCs w:val="24"/>
          <w:lang w:eastAsia="ar-SA"/>
        </w:rPr>
        <w:t xml:space="preserve">Программа формирования универсальных учебных действий </w:t>
      </w:r>
    </w:p>
    <w:p>
      <w:pPr>
        <w:pStyle w:val="Style35"/>
        <w:bidi w:val="0"/>
        <w:jc w:val="both"/>
        <w:rPr/>
      </w:pPr>
      <w:r>
        <w:rPr>
          <w:rFonts w:cs="Times New Roman" w:ascii="Times New Roman" w:hAnsi="Times New Roman"/>
          <w:b/>
          <w:sz w:val="24"/>
          <w:szCs w:val="24"/>
          <w:lang w:eastAsia="ar-SA"/>
        </w:rPr>
        <w:t xml:space="preserve">        </w:t>
      </w:r>
      <w:r>
        <w:rPr>
          <w:rFonts w:cs="Times New Roman" w:ascii="Times New Roman" w:hAnsi="Times New Roman"/>
          <w:sz w:val="24"/>
          <w:szCs w:val="24"/>
          <w:lang w:eastAsia="ar-SA"/>
        </w:rPr>
        <w:t xml:space="preserve">Программа формирования универсальных учебных действий на ступени основного общего образования в условиях МБОУ «Хохорская  СОШ» (далее — программа формирования УУД) </w:t>
      </w:r>
      <w:r>
        <w:rPr>
          <w:rFonts w:cs="Times New Roman" w:ascii="Times New Roman" w:hAnsi="Times New Roman"/>
          <w:sz w:val="24"/>
          <w:szCs w:val="24"/>
        </w:rPr>
        <w:t xml:space="preserve">конкретизирует требования ФГОС ООО обучающихся с ОВЗ к личностным и метапредметным результатам освоения </w:t>
      </w:r>
      <w:bookmarkStart w:id="2" w:name="page151"/>
      <w:bookmarkEnd w:id="2"/>
      <w:r>
        <w:rPr>
          <w:rFonts w:cs="Times New Roman" w:ascii="Times New Roman" w:hAnsi="Times New Roman"/>
          <w:sz w:val="24"/>
          <w:szCs w:val="24"/>
        </w:rPr>
        <w:t xml:space="preserve">АОП  ООО,  и  служит  основой  разработки  программ  учебных  предметов, курсов. </w:t>
      </w:r>
    </w:p>
    <w:p>
      <w:pPr>
        <w:pStyle w:val="Style35"/>
        <w:bidi w:val="0"/>
        <w:ind w:firstLine="720"/>
        <w:jc w:val="both"/>
        <w:rPr/>
      </w:pPr>
      <w:r>
        <w:rPr>
          <w:rFonts w:cs="Times New Roman" w:ascii="Times New Roman" w:hAnsi="Times New Roman"/>
          <w:sz w:val="24"/>
          <w:szCs w:val="24"/>
          <w:lang w:eastAsia="ar-SA"/>
        </w:rPr>
        <w:t xml:space="preserve">Программа формирования универсальных учебных действий направлена на обеспечение деятельностного подхода и </w:t>
      </w:r>
      <w:r>
        <w:rPr>
          <w:rFonts w:cs="Times New Roman" w:ascii="Times New Roman" w:hAnsi="Times New Roman"/>
          <w:sz w:val="24"/>
          <w:szCs w:val="24"/>
        </w:rPr>
        <w:t>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pPr>
        <w:pStyle w:val="Style35"/>
        <w:bidi w:val="0"/>
        <w:ind w:firstLine="720"/>
        <w:jc w:val="both"/>
        <w:rPr>
          <w:rFonts w:ascii="Times New Roman" w:hAnsi="Times New Roman" w:cs="Times New Roman"/>
          <w:sz w:val="24"/>
          <w:szCs w:val="24"/>
        </w:rPr>
      </w:pPr>
      <w:r>
        <w:rPr>
          <w:rFonts w:cs="Times New Roman" w:ascii="Times New Roman" w:hAnsi="Times New Roman"/>
          <w:sz w:val="24"/>
          <w:szCs w:val="24"/>
          <w:lang w:eastAsia="ar-SA"/>
        </w:rPr>
        <w:t>Программа формирования универсальных учебных действий для основного общего образования обучающихся с ЗПР обеспечивает:</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реализацию преемственности всех ступеней образования и этапов усвоения содержания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целостность развития личности обучающегося. </w:t>
      </w:r>
    </w:p>
    <w:p>
      <w:pPr>
        <w:pStyle w:val="Style35"/>
        <w:bidi w:val="0"/>
        <w:ind w:firstLine="720"/>
        <w:jc w:val="both"/>
        <w:rPr/>
      </w:pPr>
      <w:r>
        <w:rPr>
          <w:rFonts w:cs="Times New Roman" w:ascii="Times New Roman" w:hAnsi="Times New Roman"/>
          <w:sz w:val="24"/>
          <w:szCs w:val="24"/>
        </w:rPr>
        <w:t xml:space="preserve">Основная </w:t>
      </w:r>
      <w:r>
        <w:rPr>
          <w:rFonts w:cs="Times New Roman" w:ascii="Times New Roman" w:hAnsi="Times New Roman"/>
          <w:b/>
          <w:sz w:val="24"/>
          <w:szCs w:val="24"/>
        </w:rPr>
        <w:t>цель</w:t>
      </w:r>
      <w:r>
        <w:rPr>
          <w:rFonts w:cs="Times New Roman" w:ascii="Times New Roman" w:hAnsi="Times New Roman"/>
          <w:sz w:val="24"/>
          <w:szCs w:val="24"/>
        </w:rPr>
        <w:t xml:space="preserve"> реализации программы формирования универсальных учебных действий состоит в формировании </w:t>
      </w:r>
      <w:r>
        <w:rPr>
          <w:rFonts w:cs="Times New Roman" w:ascii="Times New Roman" w:hAnsi="Times New Roman"/>
          <w:sz w:val="24"/>
          <w:szCs w:val="24"/>
          <w:u w:val="single"/>
        </w:rPr>
        <w:t>обучающегося с ЗПР как субъекта</w:t>
      </w:r>
      <w:r>
        <w:rPr>
          <w:rFonts w:cs="Times New Roman" w:ascii="Times New Roman" w:hAnsi="Times New Roman"/>
          <w:sz w:val="24"/>
          <w:szCs w:val="24"/>
        </w:rPr>
        <w:t xml:space="preserve"> учебной деятельности.</w:t>
      </w:r>
    </w:p>
    <w:p>
      <w:pPr>
        <w:pStyle w:val="Style35"/>
        <w:bidi w:val="0"/>
        <w:ind w:firstLine="720"/>
        <w:jc w:val="both"/>
        <w:rPr/>
      </w:pPr>
      <w:r>
        <w:rPr>
          <w:rFonts w:cs="Times New Roman" w:ascii="Times New Roman" w:hAnsi="Times New Roman"/>
          <w:b/>
          <w:sz w:val="24"/>
          <w:szCs w:val="24"/>
        </w:rPr>
        <w:t>Задачами</w:t>
      </w:r>
      <w:r>
        <w:rPr>
          <w:rFonts w:cs="Times New Roman" w:ascii="Times New Roman" w:hAnsi="Times New Roman"/>
          <w:sz w:val="24"/>
          <w:szCs w:val="24"/>
        </w:rPr>
        <w:t xml:space="preserve"> реализации программы являются: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формирование мотивационного компонента учебной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овладение комплексом универсальных учебных действий,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составляющих операционный компонент учебной деятельности;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развитие умений принимать цель и готовый план деятельности,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планировать знакомую деятельность, контролировать и оценивать ее результаты в опоре на организационную помощь педагога.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ind w:firstLine="720"/>
        <w:jc w:val="both"/>
        <w:rPr>
          <w:rFonts w:ascii="Times New Roman" w:hAnsi="Times New Roman" w:cs="Times New Roman"/>
          <w:sz w:val="24"/>
          <w:szCs w:val="24"/>
        </w:rPr>
      </w:pPr>
      <w:r>
        <w:rPr>
          <w:rFonts w:cs="Times New Roman" w:ascii="Times New Roman" w:hAnsi="Times New Roman"/>
          <w:b/>
          <w:sz w:val="24"/>
          <w:szCs w:val="24"/>
          <w:lang w:eastAsia="ar-SA"/>
        </w:rPr>
        <w:t>Ценностные ориентиры начального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Данная программа предусматривает переход:</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от освоения отдельных учебных предметов к полидисциплинарному (межпредметному) изучению сложных жизненных ситуаций;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основного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 xml:space="preserve">формирование основ гражданской идентичности личности </w:t>
      </w:r>
      <w:r>
        <w:rPr>
          <w:rFonts w:cs="Times New Roman" w:ascii="Times New Roman" w:hAnsi="Times New Roman"/>
          <w:i/>
          <w:sz w:val="24"/>
          <w:szCs w:val="24"/>
          <w:lang w:eastAsia="ar-SA"/>
        </w:rPr>
        <w:t>на базе</w:t>
      </w:r>
      <w:r>
        <w:rPr>
          <w:rFonts w:cs="Times New Roman" w:ascii="Times New Roman" w:hAnsi="Times New Roman"/>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чувства сопричастности и гордости за свою Родину, народ и историю, осознания ответственности человека за благосостояние общества;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восприятия мира как единого и целостного при разнообразии культур, национальностей, религий; уважения истории и культуры каждого народа;</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 xml:space="preserve">формирование психологических условий развития общения, сотрудничества </w:t>
      </w:r>
      <w:r>
        <w:rPr>
          <w:rFonts w:cs="Times New Roman" w:ascii="Times New Roman" w:hAnsi="Times New Roman"/>
          <w:sz w:val="24"/>
          <w:szCs w:val="24"/>
          <w:lang w:eastAsia="ar-SA"/>
        </w:rPr>
        <w:t>на основе:</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доброжелательности, доверия и внимания к людям, готовности к сотрудничеству и дружбе, оказанию помощи тем, кто в ней нуждается;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 xml:space="preserve">формирование целостного, социально ориентированного взгляда на мир </w:t>
      </w:r>
      <w:r>
        <w:rPr>
          <w:rFonts w:cs="Times New Roman" w:ascii="Times New Roman" w:hAnsi="Times New Roman"/>
          <w:sz w:val="24"/>
          <w:szCs w:val="24"/>
          <w:lang w:eastAsia="ar-SA"/>
        </w:rPr>
        <w:t>на основе общечеловеческих принципов нравственности и гуманизма: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принятия и уважения ценностей семьи и образовательного учреждения, коллектива и общества и стремления следовать им;</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формирования эстетических чувств и чувства прекрасного через знакомство с национальной, отечественной и мировой художественной культурой;</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развитие умения учиться</w:t>
      </w:r>
      <w:r>
        <w:rPr>
          <w:rFonts w:cs="Times New Roman" w:ascii="Times New Roman" w:hAnsi="Times New Roman"/>
          <w:sz w:val="24"/>
          <w:szCs w:val="24"/>
          <w:lang w:eastAsia="ar-SA"/>
        </w:rPr>
        <w:t xml:space="preserve">  и формирование личностного смысла учения как первого шага к самообразованию и самовоспитанию, а именно:</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развитие познавательных интересов, инициативы и любознательности, мотивов познания и творчества;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формирование умения учиться и способности к организации своей деятельности (планированию, контролю, оценке);</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развитие самостоятельности, инициативы и ответственности личности</w:t>
      </w:r>
      <w:r>
        <w:rPr>
          <w:rFonts w:cs="Times New Roman" w:ascii="Times New Roman" w:hAnsi="Times New Roman"/>
          <w:sz w:val="24"/>
          <w:szCs w:val="24"/>
          <w:lang w:eastAsia="ar-SA"/>
        </w:rPr>
        <w:t xml:space="preserve"> как условия её самоактуализации: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развитие готовности к самостоятельным поступкам и действиям, ответственности за их результаты;</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формирование целеустремлённости и настойчивости в достижении целей, готовности к преодолению трудностей и жизненного оптимизма;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Понятие, функции, состав и характеристики универсальных учебных действий на ступени основного общего образования</w:t>
      </w:r>
    </w:p>
    <w:p>
      <w:pPr>
        <w:pStyle w:val="Style35"/>
        <w:bidi w:val="0"/>
        <w:jc w:val="both"/>
        <w:rPr>
          <w:rFonts w:ascii="Times New Roman" w:hAnsi="Times New Roman" w:cs="Times New Roman"/>
          <w:b/>
          <w:b/>
          <w:sz w:val="24"/>
          <w:szCs w:val="24"/>
          <w:lang w:eastAsia="ar-SA"/>
        </w:rPr>
      </w:pPr>
      <w:r>
        <w:rPr>
          <w:rFonts w:cs="Times New Roman" w:ascii="Times New Roman" w:hAnsi="Times New Roman"/>
          <w:b/>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pPr>
        <w:pStyle w:val="Style35"/>
        <w:bidi w:val="0"/>
        <w:jc w:val="both"/>
        <w:rPr>
          <w:rFonts w:ascii="Times New Roman" w:hAnsi="Times New Roman" w:cs="Times New Roman"/>
          <w:sz w:val="24"/>
          <w:szCs w:val="24"/>
        </w:rPr>
      </w:pPr>
      <w:r>
        <w:rPr>
          <w:rFonts w:eastAsia="@Arial Unicode MS" w:cs="Times New Roman" w:ascii="Times New Roman" w:hAnsi="Times New Roman"/>
          <w:b/>
          <w:bCs/>
          <w:sz w:val="24"/>
          <w:szCs w:val="24"/>
          <w:lang w:eastAsia="ar-SA"/>
        </w:rPr>
        <w:t>Под «универсальным учебным действием» понимается</w:t>
      </w:r>
      <w:r>
        <w:rPr>
          <w:rFonts w:eastAsia="@Arial Unicode MS" w:cs="Times New Roman" w:ascii="Times New Roman" w:hAnsi="Times New Roman"/>
          <w:bCs/>
          <w:sz w:val="24"/>
          <w:szCs w:val="24"/>
          <w:lang w:eastAsia="ar-SA"/>
        </w:rPr>
        <w:t xml:space="preserve">  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pPr>
        <w:pStyle w:val="Style35"/>
        <w:bidi w:val="0"/>
        <w:jc w:val="both"/>
        <w:rPr>
          <w:rFonts w:ascii="Times New Roman" w:hAnsi="Times New Roman" w:eastAsia="@Arial Unicode MS" w:cs="Times New Roman"/>
          <w:b/>
          <w:b/>
          <w:bCs/>
          <w:sz w:val="24"/>
          <w:szCs w:val="24"/>
          <w:lang w:eastAsia="ar-SA"/>
        </w:rPr>
      </w:pPr>
      <w:r>
        <w:rPr>
          <w:rFonts w:eastAsia="@Arial Unicode M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eastAsia="@Arial Unicode MS" w:cs="Times New Roman" w:ascii="Times New Roman" w:hAnsi="Times New Roman"/>
          <w:b/>
          <w:bCs/>
          <w:sz w:val="24"/>
          <w:szCs w:val="24"/>
          <w:lang w:eastAsia="ar-SA"/>
        </w:rPr>
        <w:t>Функции универсальных учебных действий:</w:t>
      </w:r>
    </w:p>
    <w:p>
      <w:pPr>
        <w:pStyle w:val="Style35"/>
        <w:bidi w:val="0"/>
        <w:jc w:val="both"/>
        <w:rPr>
          <w:rFonts w:ascii="Times New Roman" w:hAnsi="Times New Roman" w:cs="Times New Roman"/>
          <w:sz w:val="24"/>
          <w:szCs w:val="24"/>
        </w:rPr>
      </w:pPr>
      <w:r>
        <w:rPr>
          <w:rFonts w:eastAsia="@Arial Unicode MS" w:cs="Times New Roman" w:ascii="Times New Roman" w:hAnsi="Times New Roman"/>
          <w:sz w:val="24"/>
          <w:szCs w:val="24"/>
          <w:lang w:eastAsia="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pPr>
        <w:pStyle w:val="Style35"/>
        <w:bidi w:val="0"/>
        <w:jc w:val="both"/>
        <w:rPr>
          <w:rFonts w:ascii="Times New Roman" w:hAnsi="Times New Roman" w:cs="Times New Roman"/>
          <w:sz w:val="24"/>
          <w:szCs w:val="24"/>
        </w:rPr>
      </w:pPr>
      <w:r>
        <w:rPr>
          <w:rFonts w:eastAsia="@Arial Unicode MS" w:cs="Times New Roman" w:ascii="Times New Roman" w:hAnsi="Times New Roman"/>
          <w:sz w:val="24"/>
          <w:szCs w:val="24"/>
          <w:lang w:eastAsia="ar-SA"/>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pPr>
        <w:pStyle w:val="Style35"/>
        <w:bidi w:val="0"/>
        <w:jc w:val="both"/>
        <w:rPr>
          <w:rFonts w:ascii="Times New Roman" w:hAnsi="Times New Roman" w:cs="Times New Roman"/>
          <w:sz w:val="24"/>
          <w:szCs w:val="24"/>
        </w:rPr>
      </w:pPr>
      <w:r>
        <w:rPr>
          <w:rFonts w:eastAsia="@Arial Unicode MS" w:cs="Times New Roman" w:ascii="Times New Roman" w:hAnsi="Times New Roman"/>
          <w:i/>
          <w:sz w:val="24"/>
          <w:szCs w:val="24"/>
          <w:lang w:eastAsia="ar-SA"/>
        </w:rPr>
        <w:t>Универсальный характер учебных действий</w:t>
      </w:r>
      <w:r>
        <w:rPr>
          <w:rFonts w:eastAsia="@Arial Unicode MS" w:cs="Times New Roman" w:ascii="Times New Roman" w:hAnsi="Times New Roman"/>
          <w:sz w:val="24"/>
          <w:szCs w:val="24"/>
          <w:lang w:eastAsia="ar-SA"/>
        </w:rPr>
        <w:t xml:space="preserve">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pPr>
        <w:pStyle w:val="Style35"/>
        <w:bidi w:val="0"/>
        <w:jc w:val="both"/>
        <w:rPr>
          <w:rFonts w:ascii="Times New Roman" w:hAnsi="Times New Roman" w:cs="Times New Roman"/>
          <w:sz w:val="24"/>
          <w:szCs w:val="24"/>
        </w:rPr>
      </w:pPr>
      <w:r>
        <w:rPr>
          <w:rFonts w:eastAsia="@Arial Unicode MS" w:cs="Times New Roman" w:ascii="Times New Roman" w:hAnsi="Times New Roman"/>
          <w:sz w:val="24"/>
          <w:szCs w:val="24"/>
          <w:lang w:eastAsia="ar-SA"/>
        </w:rPr>
        <w:t>Универсальные учебные действия обеспечивают этапы усвоения учебного содержания и формирования психологических способностей обучающегося.</w:t>
      </w:r>
    </w:p>
    <w:p>
      <w:pPr>
        <w:pStyle w:val="Style35"/>
        <w:bidi w:val="0"/>
        <w:jc w:val="both"/>
        <w:rPr>
          <w:rFonts w:ascii="Times New Roman" w:hAnsi="Times New Roman" w:eastAsia="@Arial Unicode MS" w:cs="Times New Roman"/>
          <w:b/>
          <w:b/>
          <w:bCs/>
          <w:sz w:val="24"/>
          <w:szCs w:val="24"/>
          <w:lang w:eastAsia="ar-SA"/>
        </w:rPr>
      </w:pPr>
      <w:r>
        <w:rPr>
          <w:rFonts w:eastAsia="@Arial Unicode M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eastAsia="@Arial Unicode MS" w:cs="Times New Roman" w:ascii="Times New Roman" w:hAnsi="Times New Roman"/>
          <w:b/>
          <w:bCs/>
          <w:sz w:val="24"/>
          <w:szCs w:val="24"/>
          <w:lang w:eastAsia="ar-SA"/>
        </w:rPr>
        <w:t>Виды универсальных учебных действий</w:t>
      </w:r>
    </w:p>
    <w:p>
      <w:pPr>
        <w:pStyle w:val="Style35"/>
        <w:bidi w:val="0"/>
        <w:jc w:val="both"/>
        <w:rPr>
          <w:rFonts w:ascii="Times New Roman" w:hAnsi="Times New Roman" w:cs="Times New Roman"/>
          <w:sz w:val="24"/>
          <w:szCs w:val="24"/>
        </w:rPr>
      </w:pPr>
      <w:r>
        <w:rPr>
          <w:rFonts w:eastAsia="@Arial Unicode MS" w:cs="Times New Roman" w:ascii="Times New Roman" w:hAnsi="Times New Roman"/>
          <w:sz w:val="24"/>
          <w:szCs w:val="24"/>
          <w:lang w:eastAsia="ar-SA"/>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Fonts w:eastAsia="@Arial Unicode MS" w:cs="Times New Roman" w:ascii="Times New Roman" w:hAnsi="Times New Roman"/>
          <w:b/>
          <w:bCs/>
          <w:i/>
          <w:iCs/>
          <w:sz w:val="24"/>
          <w:szCs w:val="24"/>
          <w:lang w:eastAsia="ar-SA"/>
        </w:rPr>
        <w:t>личностный</w:t>
      </w:r>
      <w:r>
        <w:rPr>
          <w:rFonts w:eastAsia="@Arial Unicode MS" w:cs="Times New Roman" w:ascii="Times New Roman" w:hAnsi="Times New Roman"/>
          <w:sz w:val="24"/>
          <w:szCs w:val="24"/>
          <w:lang w:eastAsia="ar-SA"/>
        </w:rPr>
        <w:t xml:space="preserve">, </w:t>
      </w:r>
      <w:r>
        <w:rPr>
          <w:rFonts w:eastAsia="@Arial Unicode MS" w:cs="Times New Roman" w:ascii="Times New Roman" w:hAnsi="Times New Roman"/>
          <w:b/>
          <w:bCs/>
          <w:i/>
          <w:iCs/>
          <w:sz w:val="24"/>
          <w:szCs w:val="24"/>
          <w:lang w:eastAsia="ar-SA"/>
        </w:rPr>
        <w:t xml:space="preserve">регулятивный </w:t>
      </w:r>
      <w:r>
        <w:rPr>
          <w:rFonts w:eastAsia="@Arial Unicode MS" w:cs="Times New Roman" w:ascii="Times New Roman" w:hAnsi="Times New Roman"/>
          <w:sz w:val="24"/>
          <w:szCs w:val="24"/>
          <w:lang w:eastAsia="ar-SA"/>
        </w:rPr>
        <w:t>(</w:t>
      </w:r>
      <w:r>
        <w:rPr>
          <w:rFonts w:eastAsia="@Arial Unicode MS" w:cs="Times New Roman" w:ascii="Times New Roman" w:hAnsi="Times New Roman"/>
          <w:i/>
          <w:iCs/>
          <w:sz w:val="24"/>
          <w:szCs w:val="24"/>
          <w:lang w:eastAsia="ar-SA"/>
        </w:rPr>
        <w:t>включающий также действия саморегуляции</w:t>
      </w:r>
      <w:r>
        <w:rPr>
          <w:rFonts w:eastAsia="@Arial Unicode MS" w:cs="Times New Roman" w:ascii="Times New Roman" w:hAnsi="Times New Roman"/>
          <w:sz w:val="24"/>
          <w:szCs w:val="24"/>
          <w:lang w:eastAsia="ar-SA"/>
        </w:rPr>
        <w:t xml:space="preserve">), </w:t>
      </w:r>
      <w:r>
        <w:rPr>
          <w:rFonts w:eastAsia="@Arial Unicode MS" w:cs="Times New Roman" w:ascii="Times New Roman" w:hAnsi="Times New Roman"/>
          <w:b/>
          <w:bCs/>
          <w:i/>
          <w:iCs/>
          <w:sz w:val="24"/>
          <w:szCs w:val="24"/>
          <w:lang w:eastAsia="ar-SA"/>
        </w:rPr>
        <w:t xml:space="preserve">познавательный </w:t>
      </w:r>
      <w:r>
        <w:rPr>
          <w:rFonts w:eastAsia="@Arial Unicode MS" w:cs="Times New Roman" w:ascii="Times New Roman" w:hAnsi="Times New Roman"/>
          <w:sz w:val="24"/>
          <w:szCs w:val="24"/>
          <w:lang w:eastAsia="ar-SA"/>
        </w:rPr>
        <w:t xml:space="preserve">и </w:t>
      </w:r>
      <w:r>
        <w:rPr>
          <w:rFonts w:eastAsia="@Arial Unicode MS" w:cs="Times New Roman" w:ascii="Times New Roman" w:hAnsi="Times New Roman"/>
          <w:b/>
          <w:bCs/>
          <w:i/>
          <w:iCs/>
          <w:sz w:val="24"/>
          <w:szCs w:val="24"/>
          <w:lang w:eastAsia="ar-SA"/>
        </w:rPr>
        <w:t>коммуникативный</w:t>
      </w:r>
      <w:r>
        <w:rPr>
          <w:rFonts w:eastAsia="@Arial Unicode MS" w:cs="Times New Roman" w:ascii="Times New Roman" w:hAnsi="Times New Roman"/>
          <w:sz w:val="24"/>
          <w:szCs w:val="24"/>
          <w:lang w:eastAsia="ar-SA"/>
        </w:rPr>
        <w:t>.</w:t>
      </w:r>
    </w:p>
    <w:p>
      <w:pPr>
        <w:pStyle w:val="Style35"/>
        <w:bidi w:val="0"/>
        <w:jc w:val="both"/>
        <w:rPr>
          <w:rFonts w:ascii="Times New Roman" w:hAnsi="Times New Roman" w:cs="Times New Roman"/>
          <w:sz w:val="24"/>
          <w:szCs w:val="24"/>
        </w:rPr>
      </w:pPr>
      <w:r>
        <w:rPr>
          <w:rFonts w:eastAsia="@Arial Unicode MS" w:cs="Times New Roman" w:ascii="Times New Roman" w:hAnsi="Times New Roman"/>
          <w:b/>
          <w:bCs/>
          <w:sz w:val="24"/>
          <w:szCs w:val="24"/>
          <w:lang w:eastAsia="ar-SA"/>
        </w:rPr>
        <w:t>Личностные универсальные действия</w:t>
      </w:r>
      <w:r>
        <w:rPr>
          <w:rFonts w:eastAsia="@Arial Unicode MS" w:cs="Times New Roman" w:ascii="Times New Roman" w:hAnsi="Times New Roman"/>
          <w:b/>
          <w:bCs/>
          <w:i/>
          <w:sz w:val="24"/>
          <w:szCs w:val="24"/>
          <w:lang w:eastAsia="ar-SA"/>
        </w:rPr>
        <w:t>:</w:t>
      </w:r>
    </w:p>
    <w:p>
      <w:pPr>
        <w:pStyle w:val="Style35"/>
        <w:bidi w:val="0"/>
        <w:jc w:val="both"/>
        <w:rPr>
          <w:rFonts w:ascii="Times New Roman" w:hAnsi="Times New Roman" w:cs="Times New Roman"/>
          <w:sz w:val="24"/>
          <w:szCs w:val="24"/>
        </w:rPr>
      </w:pPr>
      <w:r>
        <w:rPr>
          <w:rFonts w:eastAsia="@Arial Unicode MS" w:cs="Times New Roman" w:ascii="Times New Roman" w:hAnsi="Times New Roman"/>
          <w:bCs/>
          <w:i/>
          <w:sz w:val="24"/>
          <w:szCs w:val="24"/>
          <w:lang w:eastAsia="ar-SA"/>
        </w:rPr>
        <w:t>У обучающихся с ЗПР будут сформированы:</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ориентация на понимание причин успеха в учебной деятельности;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способность к самооценке;</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чувство сопричастности с жизнью своего народа и Родины, осознание этнической принадлежности;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представления об общих нравственных категориях (доброте, зле) у разных народов, моральных нормах, нравственных и безнравственных поступках;</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ориентация в нравственном содержании как собственных поступках, так и поступков других людей;</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регулирование поведения в соответствии с познанными моральными нормами и этническими требованиями;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ориентация на здоровый образ жизни;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понимание чувств других людей и способность сопереживание им, выражающееся в конкретных поступках;</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эстетическое чувство на основе знакомства с художественной культурой;</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познавательная мотивация учения.</w:t>
      </w:r>
    </w:p>
    <w:p>
      <w:pPr>
        <w:pStyle w:val="Style35"/>
        <w:bidi w:val="0"/>
        <w:jc w:val="both"/>
        <w:rPr>
          <w:rFonts w:ascii="Times New Roman" w:hAnsi="Times New Roman" w:eastAsia="@Arial Unicode MS" w:cs="Times New Roman"/>
          <w:b/>
          <w:b/>
          <w:bCs/>
          <w:sz w:val="24"/>
          <w:szCs w:val="24"/>
          <w:lang w:eastAsia="ar-SA"/>
        </w:rPr>
      </w:pPr>
      <w:r>
        <w:rPr>
          <w:rFonts w:eastAsia="@Arial Unicode M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eastAsia="@Arial Unicode MS" w:cs="Times New Roman" w:ascii="Times New Roman" w:hAnsi="Times New Roman"/>
          <w:b/>
          <w:bCs/>
          <w:sz w:val="24"/>
          <w:szCs w:val="24"/>
          <w:lang w:eastAsia="ar-SA"/>
        </w:rPr>
        <w:t>Регулятивные универсальные действия</w:t>
      </w:r>
      <w:r>
        <w:rPr>
          <w:rFonts w:eastAsia="@Arial Unicode MS" w:cs="Times New Roman" w:ascii="Times New Roman" w:hAnsi="Times New Roman"/>
          <w:b/>
          <w:bCs/>
          <w:i/>
          <w:sz w:val="24"/>
          <w:szCs w:val="24"/>
          <w:lang w:eastAsia="ar-SA"/>
        </w:rPr>
        <w:t>:</w:t>
      </w:r>
    </w:p>
    <w:p>
      <w:pPr>
        <w:pStyle w:val="Style35"/>
        <w:bidi w:val="0"/>
        <w:jc w:val="both"/>
        <w:rPr>
          <w:rFonts w:ascii="Times New Roman" w:hAnsi="Times New Roman" w:cs="Times New Roman"/>
          <w:sz w:val="24"/>
          <w:szCs w:val="24"/>
        </w:rPr>
      </w:pPr>
      <w:r>
        <w:rPr>
          <w:rFonts w:eastAsia="@Arial Unicode MS" w:cs="Times New Roman" w:ascii="Times New Roman" w:hAnsi="Times New Roman"/>
          <w:bCs/>
          <w:i/>
          <w:sz w:val="24"/>
          <w:szCs w:val="24"/>
          <w:lang w:eastAsia="ar-SA"/>
        </w:rPr>
        <w:t>Обучающиеся с ЗПР научатся:</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удерживать цель учебной и внеучебной деятельности;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учитывать ориентиры, данные учителем, при освоении нового учебного материала;</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использовать изученные правила, способы действий, свойства объектов при выполнении учебных заданий и в познавательной деятельности;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самостоятельно планировать собственную учебную деятельность и действия, необходимые для решения учебных задач;</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осуществлять итоговый и пошаговый контроль результатов и с помощью способов контроля результатов;</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eastAsia="@Arial Unicode MS" w:cs="Times New Roman" w:ascii="Times New Roman" w:hAnsi="Times New Roman"/>
          <w:bCs/>
          <w:sz w:val="24"/>
          <w:szCs w:val="24"/>
          <w:lang w:eastAsia="ar-SA"/>
        </w:rPr>
        <w:t>вносить необходимые коррективы в собственные действия по итогам самопроверки;</w:t>
      </w:r>
    </w:p>
    <w:p>
      <w:pPr>
        <w:pStyle w:val="Style35"/>
        <w:bidi w:val="0"/>
        <w:jc w:val="both"/>
        <w:rPr>
          <w:rFonts w:ascii="Times New Roman" w:hAnsi="Times New Roman" w:cs="Times New Roman"/>
          <w:sz w:val="24"/>
          <w:szCs w:val="24"/>
        </w:rPr>
      </w:pPr>
      <w:r>
        <w:rPr>
          <w:rFonts w:eastAsia="@Arial Unicode MS" w:cs="Times New Roman" w:ascii="Times New Roman" w:hAnsi="Times New Roman"/>
          <w:bCs/>
          <w:sz w:val="24"/>
          <w:szCs w:val="24"/>
          <w:lang w:eastAsia="ar-SA"/>
        </w:rPr>
        <w:t>сопоставлять результаты собственной деятельности с оценкой ее товарищами, учителем;</w:t>
      </w:r>
    </w:p>
    <w:p>
      <w:pPr>
        <w:pStyle w:val="Style35"/>
        <w:bidi w:val="0"/>
        <w:jc w:val="both"/>
        <w:rPr>
          <w:rFonts w:ascii="Times New Roman" w:hAnsi="Times New Roman" w:cs="Times New Roman"/>
          <w:sz w:val="24"/>
          <w:szCs w:val="24"/>
        </w:rPr>
      </w:pPr>
      <w:r>
        <w:rPr>
          <w:rFonts w:eastAsia="@Arial Unicode MS" w:cs="Times New Roman" w:ascii="Times New Roman" w:hAnsi="Times New Roman"/>
          <w:bCs/>
          <w:sz w:val="24"/>
          <w:szCs w:val="24"/>
          <w:lang w:eastAsia="ar-SA"/>
        </w:rPr>
        <w:t>адекватно воспринимать аргументированную критику ошибок и учитывать ее в работе над ошибками.</w:t>
      </w:r>
    </w:p>
    <w:p>
      <w:pPr>
        <w:pStyle w:val="Style35"/>
        <w:bidi w:val="0"/>
        <w:jc w:val="both"/>
        <w:rPr>
          <w:rFonts w:ascii="Times New Roman" w:hAnsi="Times New Roman" w:eastAsia="@Arial Unicode MS" w:cs="Times New Roman"/>
          <w:b/>
          <w:b/>
          <w:bCs/>
          <w:sz w:val="24"/>
          <w:szCs w:val="24"/>
          <w:lang w:eastAsia="ar-SA"/>
        </w:rPr>
      </w:pPr>
      <w:r>
        <w:rPr>
          <w:rFonts w:eastAsia="@Arial Unicode M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eastAsia="@Arial Unicode MS" w:cs="Times New Roman" w:ascii="Times New Roman" w:hAnsi="Times New Roman"/>
          <w:b/>
          <w:bCs/>
          <w:sz w:val="24"/>
          <w:szCs w:val="24"/>
          <w:lang w:eastAsia="ar-SA"/>
        </w:rPr>
        <w:t>Познавательные  универсальные действия</w:t>
      </w:r>
      <w:r>
        <w:rPr>
          <w:rFonts w:eastAsia="@Arial Unicode MS" w:cs="Times New Roman" w:ascii="Times New Roman" w:hAnsi="Times New Roman"/>
          <w:b/>
          <w:bCs/>
          <w:i/>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i/>
          <w:sz w:val="24"/>
          <w:szCs w:val="24"/>
          <w:lang w:eastAsia="ar-SA"/>
        </w:rPr>
        <w:t>Обучающиеся с ЗПР научатся: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осуществлять поиск необходимой информации для выполнения учебных заданий (в справочных материалах учебника, в  энциклопедиях);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ориентироваться в соответствующих возрасту словарях и справочниках;</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использовать знаково-символические средства, в том числе, схемы для решения учебных задач;</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дополнять готовые информационные объекты (таблицы, схемы, тесты);</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находить, характеризовать, анализировать, сравнивать, классифицировать понятия;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осуществлять синтез как составление целого из частей;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классифицировать, обобщать, систематизировать изученный материал по плану;</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выделять существенную информацию из читаемых текстов;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строить речевое высказывание с позицией передачи информации, доступной для понимания слушателем.</w:t>
      </w:r>
    </w:p>
    <w:p>
      <w:pPr>
        <w:pStyle w:val="Style35"/>
        <w:bidi w:val="0"/>
        <w:jc w:val="both"/>
        <w:rPr>
          <w:rFonts w:ascii="Times New Roman" w:hAnsi="Times New Roman" w:eastAsia="@Arial Unicode MS" w:cs="Times New Roman"/>
          <w:b/>
          <w:b/>
          <w:bCs/>
          <w:sz w:val="24"/>
          <w:szCs w:val="24"/>
          <w:lang w:eastAsia="ar-SA"/>
        </w:rPr>
      </w:pPr>
      <w:r>
        <w:rPr>
          <w:rFonts w:eastAsia="@Arial Unicode M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eastAsia="@Arial Unicode MS" w:cs="Times New Roman" w:ascii="Times New Roman" w:hAnsi="Times New Roman"/>
          <w:b/>
          <w:bCs/>
          <w:sz w:val="24"/>
          <w:szCs w:val="24"/>
          <w:lang w:eastAsia="ar-SA"/>
        </w:rPr>
        <w:t>Коммуникативные универсальные действия</w:t>
      </w:r>
      <w:r>
        <w:rPr>
          <w:rFonts w:eastAsia="@Arial Unicode MS" w:cs="Times New Roman" w:ascii="Times New Roman" w:hAnsi="Times New Roman"/>
          <w:b/>
          <w:bCs/>
          <w:i/>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i/>
          <w:sz w:val="24"/>
          <w:szCs w:val="24"/>
          <w:lang w:eastAsia="ar-SA"/>
        </w:rPr>
        <w:t>Обучающиеся с ЗПР научатся: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владеть диалоговой формой речи;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учитывать разные мнения и стремиться к координации различных позиций при  работе в паре;</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договариваться и приходить к общему решению;</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формировать собственное мнение и позиции;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задавать вопросы, уточняя непонятное в высказывании;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способность установить контакт и адекватно использовать речевые средства для решения коммуникативных задач.</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Преемственность программы формирования универсальных учебных действий при переходе обучающихся с ЗПР от  начального к общему образованию.</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связи с введением новых образовательных стандартов в начальной школе и с появлением федеральных государственных требований в основной школе  обозначился переход от парадигмы «знаний, умений, навыков»   к культурно-исторической системно-деятельностной парадигме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Структура и содержание программы формирования универсальных учебных действий предусматривает </w:t>
      </w:r>
      <w:r>
        <w:rPr>
          <w:rFonts w:cs="Times New Roman" w:ascii="Times New Roman" w:hAnsi="Times New Roman"/>
          <w:sz w:val="24"/>
          <w:szCs w:val="24"/>
          <w:shd w:fill="FFFFFF" w:val="clear"/>
        </w:rPr>
        <w:t>непрерывность ФГОС начального образования и ФГОС для детей с ОВЗ общего образования.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pPr>
        <w:pStyle w:val="Style35"/>
        <w:bidi w:val="0"/>
        <w:jc w:val="both"/>
        <w:rPr/>
      </w:pPr>
      <w:r>
        <w:rPr>
          <w:rFonts w:cs="Times New Roman" w:ascii="Times New Roman" w:hAnsi="Times New Roman"/>
          <w:sz w:val="24"/>
          <w:szCs w:val="24"/>
        </w:rPr>
        <w:t>Программа  универсальных учебных действий способствует формированию общей культуры, развития «качеств личности, формированию предпосылок </w:t>
      </w:r>
      <w:hyperlink r:id="rId3">
        <w:r>
          <w:rPr>
            <w:rFonts w:cs="Times New Roman" w:ascii="Times New Roman" w:hAnsi="Times New Roman"/>
            <w:color w:val="000000"/>
            <w:sz w:val="24"/>
            <w:szCs w:val="24"/>
          </w:rPr>
          <w:t>учебной деятельности</w:t>
        </w:r>
      </w:hyperlink>
      <w:r>
        <w:rPr>
          <w:rFonts w:cs="Times New Roman" w:ascii="Times New Roman" w:hAnsi="Times New Roman"/>
          <w:sz w:val="24"/>
          <w:szCs w:val="24"/>
        </w:rPr>
        <w:t>, 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2.2. Программы отдельных учебных курсов и планируемые результаты основного общего образования по предметным областям: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1 .Русский язык, Бурятский язык, Родной русский язык</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навыками работы с учебной книгой, словарями и другими информационными источниками, включая СМИ и ресурсы Интернета; владеть навыками различных видов чтения (изучающим, ознакомительным, просмотровым) и информационной переработки прочитанного материала; владеть различными видами аудирования (с полным пониманием, с пониманием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основного содержания, с выборочным извлечением информации) и информационной переработки текстов различных функциональных разновидностей языка;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создавать и редактировать письменные тексты разных стилей и жанров с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соблюдением норм современного русского литературного языка и речевого этикета;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использовать знание алфавита при поиске информации; различать значимые и незначимые единицы языка; проводить фонетический и орфоэпический анализ слова; классифицировать и группировать звуки речи по заданным признакам, слова по заданным параметрам их звукового состава; членить слова на слоги и правильно их переносить;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проводить морфемный и словообразовательный анализ слов; проводить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лексический анализ слова;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опознавать лексические средства выразительности и основные виды тропов (метафора, эпитет, сравнение, гипербола, олицетворение); опознавать самостоятельные части речи и их формы, а также служебные части речи и междометия; проводить морфологический анализ слова; применять знания и умения по морфемике и словообразованию при проведении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морфологического анализа слов; опознавать основные единицы синтаксиса (словосочетание, предложение,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текст); анализировать различные виды словосочетаний и предложений с точки зрения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их структурно-смысловой организации и функциональных особенностей; находить грамматическую основу предложения; распознавать главные и второстепенные члены предложения; опознавать предложения простые и сложные, предложения осложненной структуры; проводить синтаксический анализ словосочетания и предложения;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опираться на грамматико-интонационный анализ при объяснении расстановки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знаков препинания в предложении; использовать орфографические словари.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иметь навыки письма на брайлеровской печатной машинке (для слепых, слабовидящих обучающихся)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овладеть основными видами речевой деятельности - слухозрительным восприятием (с использованием слуховых аппаратов и (или) кохлеарных имплантов), говорением, чтением, письмом (для глухих, слабослышащих, позднооглохших обучающихся)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овладеть основными стилистическими ресурсами лексики и фразеологии языка, основными нормами литературного языка, нормами речевого этикета;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приобрести опыт использования языковых норм в речевой и альтернативной коммуникативной практике при создании устных, письменных, альтернативных высказываний;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опознавать различные выразительные средства языка; писать конспект, отзыв, тезисы, рефераты, статьи, рецензии, доклады,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интервью, очерки, доверенности, резюме и другие жанры;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участвовать в разных видах обсуждения, формулировать собственную позицию и аргументировать ее, привлекая сведения из жизненного и читательского опыта; характеризовать словообразовательные цепочки и словообразовательные гнезда; использовать этимологические данные для объяснения правописания и лексического значения слова;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2 .Литература, Бурятская литература, Родная русская литература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Устное народное творчество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pPr>
        <w:pStyle w:val="Style35"/>
        <w:bidi w:val="0"/>
        <w:jc w:val="both"/>
        <w:rPr/>
      </w:pPr>
      <w:r>
        <w:rPr>
          <w:rFonts w:cs="Times New Roman" w:ascii="Times New Roman" w:hAnsi="Times New Roman"/>
          <w:sz w:val="24"/>
          <w:szCs w:val="24"/>
        </w:rPr>
        <w:t xml:space="preserve">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r>
        <w:rPr>
          <w:rFonts w:cs="Times New Roman" w:ascii="Times New Roman" w:hAnsi="Times New Roman"/>
          <w:i/>
          <w:sz w:val="24"/>
          <w:szCs w:val="24"/>
        </w:rPr>
        <w:t>•</w:t>
      </w:r>
      <w:r>
        <w:rPr>
          <w:rFonts w:eastAsia="Arial" w:cs="Times New Roman" w:ascii="Times New Roman" w:hAnsi="Times New Roman"/>
          <w:i/>
          <w:sz w:val="24"/>
          <w:szCs w:val="24"/>
        </w:rPr>
        <w:t xml:space="preserve"> </w:t>
      </w:r>
      <w:r>
        <w:rPr>
          <w:rFonts w:cs="Times New Roman" w:ascii="Times New Roman" w:hAnsi="Times New Roman"/>
          <w:sz w:val="24"/>
          <w:szCs w:val="24"/>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целенаправленно использовать малые фольклорные жанры в своих устных и письменных высказываниях;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с помощью пословицы жизненную/вымышленную ситуацию;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выразительно читать сказки и былины, соблюдая соответствующий интонационный рисунок устного рассказывания;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видеть необычное в обычном, устанавливать неочевидные связи между предметами, явлениями, действиями, отгадывая или сочиняя загадку. 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pPr>
        <w:pStyle w:val="Style35"/>
        <w:bidi w:val="0"/>
        <w:jc w:val="both"/>
        <w:rPr/>
      </w:pPr>
      <w:r>
        <w:rPr>
          <w:rFonts w:cs="Times New Roman" w:ascii="Times New Roman" w:hAnsi="Times New Roman"/>
          <w:sz w:val="24"/>
          <w:szCs w:val="24"/>
        </w:rPr>
        <w:t xml:space="preserve">рассказывать о самостоятельно прочитанной сказке, былине, обосновывая свой выбор; </w:t>
      </w:r>
      <w:r>
        <w:rPr>
          <w:rFonts w:cs="Times New Roman" w:ascii="Times New Roman" w:hAnsi="Times New Roman"/>
          <w:i/>
          <w:sz w:val="24"/>
          <w:szCs w:val="24"/>
        </w:rPr>
        <w:t>•</w:t>
      </w:r>
      <w:r>
        <w:rPr>
          <w:rFonts w:eastAsia="Arial" w:cs="Times New Roman" w:ascii="Times New Roman" w:hAnsi="Times New Roman"/>
          <w:i/>
          <w:sz w:val="24"/>
          <w:szCs w:val="24"/>
        </w:rPr>
        <w:t xml:space="preserve"> </w:t>
      </w:r>
      <w:r>
        <w:rPr>
          <w:rFonts w:cs="Times New Roman" w:ascii="Times New Roman" w:hAnsi="Times New Roman"/>
          <w:sz w:val="24"/>
          <w:szCs w:val="24"/>
        </w:rPr>
        <w:t xml:space="preserve">сочинять сказку (в том числе и по пословице), былину и/или придумывать сюжетные линии;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сравнивая произведения героического эпоса разных народов (былину и сагу, былину и сказание), определять черты национального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Древнерусская литература. Русская литература XVIII в. Русская литература XIX—XX вв. Литература народов России. Зарубежная литература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воспринимать художественный текст как произведение искусства, послание автора читателю, современнику и потомку;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выявлять и интерпретировать авторскую позицию, определяя свое к ней отношение, и на этой основе формировать собственные ценностные ориентации;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актуальность произведений для читателей разных поколений и вступать в диалог с другими читателями;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w:t>
        <w:tab/>
        <w:t xml:space="preserve">и </w:t>
        <w:tab/>
        <w:t xml:space="preserve">истолковывать </w:t>
        <w:tab/>
        <w:t xml:space="preserve">произведения </w:t>
        <w:tab/>
        <w:t xml:space="preserve">разной </w:t>
        <w:tab/>
        <w:t xml:space="preserve">жанровой </w:t>
        <w:tab/>
        <w:t xml:space="preserve">природы, аргументированно формулируя свое отношение к прочитанному;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создавать собственный текст аналитического и интерпретирующего характера в различных форматах;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сопоставлять произведение словесного искусства и его воплощение в других искусствах;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работать с разными источниками информации и владеть основными способами ее обработки и презентации.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выбирать путь анализа произведения, адекватный жанрово-родовой природе художественного текста;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дифференцировать элементы поэтики художественного текста, видеть их художественную и смысловую функцию;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сопоставлять «чужие» тексты интерпретирующего характера, аргументированно оценивать их;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оценивать интерпретацию художественного текста, созданную средствами других искусств;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создавать собственную интерпретацию изученного текста средствами других искусств;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3 .История России. Всеобщая история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Предметные результаты освоения курса истории на уровне основного общего образования предполагают, что у учащегося сформированы: 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базовые исторические знания об основных этапах и закономерностях развития человеческого общества с древности до наших дней;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способность применять исторические знания для осмысления общественных событий и явлений прошлого и современности;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умение работать с письменными, изобразительными и вещественными историческими источниками, понимать и интерпретировать содержащуюся в них информацию; уважение к мировому и отечественному историческому наследию, культуре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своего и других народов; готовность применять исторические знания </w:t>
      </w:r>
    </w:p>
    <w:p>
      <w:pPr>
        <w:pStyle w:val="Style35"/>
        <w:bidi w:val="0"/>
        <w:jc w:val="both"/>
        <w:rPr/>
      </w:pPr>
      <w:r>
        <w:rPr>
          <w:rFonts w:cs="Times New Roman" w:ascii="Times New Roman" w:hAnsi="Times New Roman"/>
          <w:b/>
          <w:sz w:val="24"/>
          <w:szCs w:val="24"/>
        </w:rPr>
        <w:t xml:space="preserve">4.История Древнего мира (5 класс) </w:t>
      </w:r>
      <w:r>
        <w:rPr>
          <w:rFonts w:cs="Times New Roman" w:ascii="Times New Roman" w:hAnsi="Times New Roman"/>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pPr>
        <w:pStyle w:val="Style35"/>
        <w:bidi w:val="0"/>
        <w:jc w:val="both"/>
        <w:rPr/>
      </w:pPr>
      <w:r>
        <w:rPr>
          <w:rFonts w:cs="Times New Roman" w:ascii="Times New Roman" w:hAnsi="Times New Roman"/>
          <w:sz w:val="24"/>
          <w:szCs w:val="24"/>
        </w:rP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r>
        <w:rPr>
          <w:rFonts w:cs="Times New Roman" w:ascii="Times New Roman" w:hAnsi="Times New Roman"/>
          <w:i/>
          <w:sz w:val="24"/>
          <w:szCs w:val="24"/>
        </w:rPr>
        <w:t>•</w:t>
      </w:r>
      <w:r>
        <w:rPr>
          <w:rFonts w:eastAsia="Arial" w:cs="Times New Roman" w:ascii="Times New Roman" w:hAnsi="Times New Roman"/>
          <w:i/>
          <w:sz w:val="24"/>
          <w:szCs w:val="24"/>
        </w:rPr>
        <w:t xml:space="preserve"> </w:t>
      </w:r>
      <w:r>
        <w:rPr>
          <w:rFonts w:cs="Times New Roman" w:ascii="Times New Roman" w:hAnsi="Times New Roman"/>
          <w:sz w:val="24"/>
          <w:szCs w:val="24"/>
        </w:rPr>
        <w:t xml:space="preserve">проводить поиск информации в отрывках исторических текстов, материальных памятниках Древнего мира;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давать оценку наиболее значительным событиям и личностям древней истории.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давать характеристику общественного строя древних государств;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сопоставлять свидетельства различных исторических источников, выявляя в них общее и различия;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видеть проявления влияния античного искусства в окружающей среде;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высказывать суждения о значении и месте исторического и культурного наследия древних обществ в мировой истории.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5.История Средних веков. От Древней Руси к Российскому государству (VIII </w:t>
      </w:r>
    </w:p>
    <w:p>
      <w:pPr>
        <w:pStyle w:val="Style35"/>
        <w:bidi w:val="0"/>
        <w:jc w:val="both"/>
        <w:rPr/>
      </w:pPr>
      <w:r>
        <w:rPr>
          <w:rFonts w:cs="Times New Roman" w:ascii="Times New Roman" w:hAnsi="Times New Roman"/>
          <w:b/>
          <w:sz w:val="24"/>
          <w:szCs w:val="24"/>
        </w:rPr>
        <w:t xml:space="preserve">-XV вв.) (6 класс) </w:t>
      </w:r>
      <w:r>
        <w:rPr>
          <w:rFonts w:cs="Times New Roman" w:ascii="Times New Roman" w:hAnsi="Times New Roman"/>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проводить поиск информации в исторических текстах, материальных исторических памятниках Средневековья;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характерные, существенные черты: а) экономических и социальных отношений, политического строя на Руси и в других государствах;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 ценностей, господствовавших в средневековых обществах, религиозных воззрений, представлений средневекового человека о мире;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причины и следствия ключевых событий отечественной и всеобщей истории Средних веков;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давать оценку событиям и личностям отечественной и всеобщей истории Средних веков.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давать сопоставительную характеристику политического устройства государств Средневековья (Русь, Запад, Восток);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сравнивать свидетельства различных исторических источников, выявляя в них общее и различия; </w:t>
      </w:r>
    </w:p>
    <w:p>
      <w:pPr>
        <w:pStyle w:val="Style35"/>
        <w:bidi w:val="0"/>
        <w:jc w:val="both"/>
        <w:rPr/>
      </w:pPr>
      <w:r>
        <w:rPr>
          <w:rFonts w:cs="Times New Roman" w:ascii="Times New Roman" w:hAnsi="Times New Roman"/>
          <w:i/>
          <w:sz w:val="24"/>
          <w:szCs w:val="24"/>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 История Нового времени. Россия в XVI - XIX веках (7-9 класс) </w:t>
      </w:r>
      <w:r>
        <w:rPr>
          <w:rFonts w:cs="Times New Roman" w:ascii="Times New Roman" w:hAnsi="Times New Roman"/>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информацию различных источников по отечественной и всеобщей истории Нового времени;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сопоставлять развитие России и других стран в Новое время, сравнивать исторические ситуации и события;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давать оценку событиям и личностям отечественной и всеобщей истории Нового времени.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pPr>
        <w:pStyle w:val="Style35"/>
        <w:bidi w:val="0"/>
        <w:jc w:val="both"/>
        <w:rPr/>
      </w:pPr>
      <w:r>
        <w:rPr>
          <w:rFonts w:cs="Times New Roman" w:ascii="Times New Roman" w:hAnsi="Times New Roman"/>
          <w:b/>
          <w:sz w:val="24"/>
          <w:szCs w:val="24"/>
        </w:rPr>
        <w:t xml:space="preserve">6 .Обществознание </w:t>
      </w:r>
      <w:r>
        <w:rPr>
          <w:rFonts w:cs="Times New Roman" w:ascii="Times New Roman" w:hAnsi="Times New Roman"/>
          <w:sz w:val="24"/>
          <w:szCs w:val="24"/>
        </w:rPr>
        <w:t xml:space="preserve">Человек. Деятельность человека  Выпускник научится: использовать знания о биологическом и социальном в человеке для характеристики его природы;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основные возрастные периоды жизни человека, особенности подросткового возраста;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w:t>
        <w:tab/>
        <w:t xml:space="preserve">и </w:t>
        <w:tab/>
        <w:t xml:space="preserve">иллюстрировать </w:t>
        <w:tab/>
        <w:t xml:space="preserve">конкретными </w:t>
        <w:tab/>
        <w:t xml:space="preserve">примерами </w:t>
        <w:tab/>
        <w:t xml:space="preserve">группы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потребностей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приводить примеры основных видов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выполнять несложные практические задания, основанные на ситуациях, связанных с деятельностью человека;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оценивать роль деятельности в жизни человека и общества; оценивать последствия удовлетворения мнимых потребностей, на примерах показывать опасность удовлетворения мнимых потребностей, угрожающих здоровью; использовать элементы причинно-следственного анализа при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характеристике межличностных конфликтов; моделировать возможные последствия позитивного и негативного воздействия группы на человека, делать выводы.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Общество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демонстрировать на примерах взаимосвязь природы и общества, раскрывать роль природы в жизни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на основе приведенных данных основные типы обществ; характеризовать движение от одних форм общественной жизни к другим; оценивать социальные явления с позиций общественного прогресса; различать экономические, социальные, политические, культурные явления и процессы общественной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несложные познавательные и практические задания, основанные на ситуациях жизнедеятельности человека в разных сферах общества; характеризовать экологический кризис как глобальную проблему человечества, раскрывать причины экологического кризиса; на основе полученных знаний выбирать в предлагаемых модельных ситуациях и осуществлять на практике экологически рациональное поведение;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влияние современных средств массовой коммуникации на общество и личность; конкретизировать примерами опасность международного терроризма.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наблюдать и характеризовать явления и события, происходящие в различных сферах общественной жизни; </w:t>
      </w:r>
    </w:p>
    <w:p>
      <w:pPr>
        <w:pStyle w:val="Style35"/>
        <w:bidi w:val="0"/>
        <w:jc w:val="both"/>
        <w:rPr/>
      </w:pPr>
      <w:r>
        <w:rPr>
          <w:rFonts w:cs="Times New Roman" w:ascii="Times New Roman" w:hAnsi="Times New Roman"/>
          <w:i/>
          <w:sz w:val="24"/>
          <w:szCs w:val="24"/>
        </w:rPr>
        <w:t xml:space="preserve">выявлять причинно-следственные связи общественных явлений и характеризовать основные направления общественного развития; осознанно содействовать защите природы. </w:t>
      </w:r>
      <w:r>
        <w:rPr>
          <w:rFonts w:cs="Times New Roman" w:ascii="Times New Roman" w:hAnsi="Times New Roman"/>
          <w:sz w:val="24"/>
          <w:szCs w:val="24"/>
        </w:rPr>
        <w:t xml:space="preserve">Социальные нормы  Выпускник научится: раскрывать роль социальных норм как регуляторов общественной жизни и поведения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отдельные виды социальных норм; характеризовать основные нормы морали;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раскрывать сущность патриотизма, гражданственности; приводить примеры проявления этих качеств из истории и жизни современного общества; характеризовать специфику норм права;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сравнивать нормы морали и права, выявлять их общие черты и особенности; раскрывать сущность процесса социализации личности; объяснять причины отклоняющегося поведения;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негативные последствия наиболее опасных форм отклоняющегося поведения.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использовать элементы причинно-следственного анализа для понимания влияния моральных устоев на развитие общества и человека; оценивать социальную значимость здорового образа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Сфера духовной культуры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развитие отдельных областей и форм культуры, выражать свое мнение о явлениях культуры; описывать явления духовной культуры; объяснять причины возрастания роли науки в современном мире; оценивать роль образования в современном обществе; различать уровни общего образования в России;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и извлекать социальную информацию о достижениях и проблемах развития культуры из адаптированных источников различного типа; описывать духовные ценности российского народа и выражать собственное отношение к ним; объяснять необходимость непрерывного образования в современных условиях; учитывать общественные потребности при выборе направления своей будущей профессиональной деятельности; раскрывать роль религии в современном обществе; характеризовать особенности искусства как формы духовной культуры.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Выпускник получит возможность научиться:</w:t>
      </w:r>
      <w:r>
        <w:rPr>
          <w:rFonts w:cs="Times New Roman" w:ascii="Times New Roman" w:hAnsi="Times New Roman"/>
          <w:sz w:val="24"/>
          <w:szCs w:val="24"/>
        </w:rPr>
        <w:t xml:space="preserve"> </w:t>
      </w:r>
      <w:r>
        <w:rPr>
          <w:rFonts w:cs="Times New Roman" w:ascii="Times New Roman" w:hAnsi="Times New Roman"/>
          <w:i/>
          <w:sz w:val="24"/>
          <w:szCs w:val="24"/>
        </w:rPr>
        <w:t xml:space="preserve">описывать процессы создания, сохранения, трансляции и усвоения достижений культуры;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характеризовать основные направления развития отечественной культуры в современных условиях; </w:t>
      </w:r>
    </w:p>
    <w:p>
      <w:pPr>
        <w:pStyle w:val="Style35"/>
        <w:bidi w:val="0"/>
        <w:jc w:val="both"/>
        <w:rPr/>
      </w:pPr>
      <w:r>
        <w:rPr>
          <w:rFonts w:cs="Times New Roman" w:ascii="Times New Roman" w:hAnsi="Times New Roman"/>
          <w:i/>
          <w:sz w:val="24"/>
          <w:szCs w:val="24"/>
        </w:rPr>
        <w:t xml:space="preserve">критически воспринимать сообщения и рекламу в СМИ и Интернете о таких направлениях массовой культуры, как шоу-бизнес и мода. </w:t>
      </w:r>
      <w:r>
        <w:rPr>
          <w:rFonts w:cs="Times New Roman" w:ascii="Times New Roman" w:hAnsi="Times New Roman"/>
          <w:sz w:val="24"/>
          <w:szCs w:val="24"/>
        </w:rPr>
        <w:t>Социальная сфера Выпускник научится:</w:t>
      </w:r>
      <w:r>
        <w:rPr>
          <w:rFonts w:cs="Times New Roman" w:ascii="Times New Roman" w:hAnsi="Times New Roman"/>
          <w:i/>
          <w:sz w:val="24"/>
          <w:szCs w:val="24"/>
        </w:rPr>
        <w:t xml:space="preserve"> </w:t>
      </w:r>
      <w:r>
        <w:rPr>
          <w:rFonts w:cs="Times New Roman" w:ascii="Times New Roman" w:hAnsi="Times New Roman"/>
          <w:sz w:val="24"/>
          <w:szCs w:val="24"/>
        </w:rPr>
        <w:t xml:space="preserve">описывать социальную структуру в обществах разного типа, характеризовать основные социальные общности и группы; объяснять взаимодействие социальных общностей и групп; характеризовать ведущие направления социальной политики Российского государства;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выделять параметры, определяющие социальный статус личности; приводить примеры предписанных и достигаемых статусов; описывать основные социальные роли подростка; конкретизировать примерами процесс социальной мобильности; характеризовать межнациональные отношения в современном мире;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причины межнациональных конфликтов и основные пути их разрешения;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раскрывать на конкретных примерах основные функции семьи в обществе;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основные роли членов семьи;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основные слагаемые здорового образа жизни; осознанно выбирать верные критерии для оценки безопасных условий жизни;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раскрывать понятия «равенство» и «социальная справедливость» с позиций историзма;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выражать и обосновывать собственную позицию по актуальным проблемам молодежи;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выполнять несложные практические задания по анализу ситуаций, связанных с различными </w:t>
        <w:tab/>
        <w:t xml:space="preserve">способами </w:t>
        <w:tab/>
        <w:t xml:space="preserve">разрешения </w:t>
        <w:tab/>
        <w:t xml:space="preserve">семейных </w:t>
        <w:tab/>
        <w:t xml:space="preserve">конфликтов; </w:t>
        <w:tab/>
        <w:t xml:space="preserve">выражать собственное отношение к различным способам разрешения семейных конфликтов;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формировать положительное отношение к необходимости соблюдать здоровый </w:t>
        <w:tab/>
        <w:t xml:space="preserve">образ </w:t>
        <w:tab/>
        <w:t xml:space="preserve">жизни; </w:t>
        <w:tab/>
        <w:t xml:space="preserve">корректировать </w:t>
        <w:tab/>
        <w:t xml:space="preserve">собственное </w:t>
        <w:tab/>
        <w:t xml:space="preserve">поведение </w:t>
        <w:tab/>
        <w:t xml:space="preserve">в соответствии </w:t>
        <w:tab/>
        <w:t xml:space="preserve">с </w:t>
        <w:tab/>
        <w:t xml:space="preserve">требованиями </w:t>
        <w:tab/>
        <w:t xml:space="preserve">безопасности </w:t>
        <w:tab/>
        <w:t xml:space="preserve">жизнедеятельности; использовать элементы причинно-следственного анализа при характеристике семейных конфликтов;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находить и извлекать социальную информацию о государственной семейной политике из адаптированных источников различного типа.  </w:t>
      </w:r>
      <w:r>
        <w:rPr>
          <w:rFonts w:cs="Times New Roman" w:ascii="Times New Roman" w:hAnsi="Times New Roman"/>
          <w:sz w:val="24"/>
          <w:szCs w:val="24"/>
        </w:rPr>
        <w:t>Политическая сфера жизни общества  Выпускник научится:</w:t>
      </w:r>
      <w:r>
        <w:rPr>
          <w:rFonts w:cs="Times New Roman" w:ascii="Times New Roman" w:hAnsi="Times New Roman"/>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роль политики в жизни общества;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и сравнивать различные формы правления, иллюстрировать их примерами;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давать характеристику формам государственно-территориального устройства; различать различные типы политических режимов, раскрывать их основные признаки; раскрывать на конкретных примерах основные черты и принципы демократии; называть признаки политической партии, раскрывать их на конкретных примерах; характеризовать различные формы участия граждан в политической жизни.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осознавать значение гражданской активности и патриотической позиции в укреплении нашего государства; </w:t>
      </w:r>
    </w:p>
    <w:p>
      <w:pPr>
        <w:pStyle w:val="Style35"/>
        <w:bidi w:val="0"/>
        <w:jc w:val="both"/>
        <w:rPr/>
      </w:pPr>
      <w:r>
        <w:rPr>
          <w:rFonts w:cs="Times New Roman" w:ascii="Times New Roman" w:hAnsi="Times New Roman"/>
          <w:i/>
          <w:sz w:val="24"/>
          <w:szCs w:val="24"/>
        </w:rPr>
        <w:t xml:space="preserve">соотносить различные оценки политических событий и процессов и делать обоснованные выводы. </w:t>
      </w:r>
      <w:r>
        <w:rPr>
          <w:rFonts w:cs="Times New Roman" w:ascii="Times New Roman" w:hAnsi="Times New Roman"/>
          <w:sz w:val="24"/>
          <w:szCs w:val="24"/>
        </w:rPr>
        <w:t xml:space="preserve">Гражданин и государство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порядок формирования органов государственной власти РФ; раскрывать достижения российского народа;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и конкретизировать примерами смысл понятия «гражданство»; называть и иллюстрировать примерами основные права и свободы граждан, гарантированные Конституцией РФ;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осознавать значение патриотической позиции в укреплении нашего государства; характеризовать конституционные обязанности гражданина.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аргументированно обосновывать влияние происходящих в обществе изменений на положение России в мире; </w:t>
      </w:r>
    </w:p>
    <w:p>
      <w:pPr>
        <w:pStyle w:val="Style35"/>
        <w:bidi w:val="0"/>
        <w:jc w:val="both"/>
        <w:rPr/>
      </w:pPr>
      <w:r>
        <w:rPr>
          <w:rFonts w:cs="Times New Roman" w:ascii="Times New Roman" w:hAnsi="Times New Roman"/>
          <w:i/>
          <w:sz w:val="24"/>
          <w:szCs w:val="24"/>
        </w:rPr>
        <w:t xml:space="preserve">использовать знания и умения для формирования способности уважать права других людей, выполнять свои обязанности гражданина РФ. </w:t>
      </w:r>
      <w:r>
        <w:rPr>
          <w:rFonts w:cs="Times New Roman" w:ascii="Times New Roman" w:hAnsi="Times New Roman"/>
          <w:sz w:val="24"/>
          <w:szCs w:val="24"/>
        </w:rPr>
        <w:t xml:space="preserve">Основы российского законодательства  Выпускник научится: характеризовать систему российского законодательства;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w:t>
        <w:tab/>
        <w:t xml:space="preserve">особенности </w:t>
        <w:tab/>
        <w:t xml:space="preserve">гражданской </w:t>
        <w:tab/>
        <w:t xml:space="preserve">дееспособности несовершеннолетних;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гражданские правоотношения; раскрывать смысл права на труд; объяснять роль трудового договора;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разъяснять на примерах особенности положения несовершеннолетних в трудовых отношениях;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права и обязанности супругов, родителей, детей; характеризовать особенности уголовного права и уголовных правоотношений;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конкретизировать примерами виды преступлений и наказания за них;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w:t>
        <w:tab/>
        <w:t xml:space="preserve">специфику </w:t>
        <w:tab/>
        <w:t xml:space="preserve">уголовной </w:t>
        <w:tab/>
        <w:t xml:space="preserve">ответственности несовершеннолетних;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связь права на образование и обязанности получить образование;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находить, извлекать и осмысливать информацию правового характера, полученную из доступных источников, систематизировать, анализировать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оценивать сущность и значение правопорядка и законности, собственный возможный вклад в их становление и развитие;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осознанно содействовать защите правопорядка в обществе правовыми способами и средствами.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Экономика  Выпускник научится: объяснять проблему ограниченности экономических ресурсов;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раскрывать факторы, влияющие на производительность труда;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механизм рыночного регулирования экономики; анализировать действие рыночных законов, выявлять роль конкуренции; объяснять роль государства в регулировании рыночной экономики; анализировать структуру бюджета государства; называть и конкретизировать примерами виды налогов; характеризовать функции денег и их роль в экономике; раскрывать социально-экономическую роль и функции предпринимательства;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рациональное поведение субъектов экономической деятельности; характеризовать экономику семьи; анализировать структуру семейного бюджета;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полученные знания при анализе фактов поведения участников экономической деятельности; обосновывать связь профессионализма и жизненного успеха.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анализировать с опорой на полученные знания несложную экономическую информацию, получаемую из неадаптированных источников; выполнять практические задания, основанные на ситуациях, связанных с описанием состояния российской экономики;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анализировать и оценивать с позиций экономических знаний сложившиеся практики и модели поведения потребителя;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 грамотно применять полученные знания для определения экономически рационального поведения и порядка действий в конкретных ситуациях; сопоставлять свои потребности и возможности, оптимально распределять свои материальные и трудовые ресурсы, составлять семейный бюджет.</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 </w:t>
      </w:r>
      <w:r>
        <w:rPr>
          <w:rFonts w:cs="Times New Roman" w:ascii="Times New Roman" w:hAnsi="Times New Roman"/>
          <w:b/>
          <w:sz w:val="24"/>
          <w:szCs w:val="24"/>
        </w:rPr>
        <w:t>7.</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География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по карте положение и взаиморасположение географических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объектов;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географические процессы и явления, определяющие особенности природы и населения материков и океанов,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объяснять особенности компонентов природы отдельных территорий; приводить примеры взаимодействия природы и общества в пределах отдельных территорий;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принципы выделения и устанавливать соотношения между государственной территорией и исключительной экономической зоной России;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различать географические процессы и явления, определяющие особенности природы России и ее отдельных регионов;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оценивать особенности взаимодействия природы и общества в пределах отдельных территорий России;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особенности компонентов природы отдельных частей страны; оценивать природные условия и обеспеченность природными ресурсами отдельных территорий России;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ориентированных задач в контексте реальной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различать (распознавать) показатели, характеризующие отраслевую; функциональную и территориальную структуру хозяйства России;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объяснять и сравнивать особенности природы, населения и хозяйства отдельных регионов России; сравнивать особенности природы, населения и хозяйства отдельных регионов России;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описывать погоду своей местности; объяснять расовые отличия разных народов мира; давать характеристику рельефа своей местности; уметь выделять в записках путешественников географические особенности территории приводить примеры современных видов связи, применять современные виды связи для решения учебных и практических задач по географии; оценивать место и роль России в мировом хозяйстве.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создавать простейшие географические карты различного содержания; моделировать географические объекты и явления;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работать с записками, отчетами, дневниками путешественников как источниками географической информации;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подготавливать сообщения (презентации) о выдающихся путешественниках, о современных исследованиях Земли; ориентироваться на местности: в мегаполисе и в природе;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воспринимать </w:t>
        <w:tab/>
        <w:t xml:space="preserve">и </w:t>
        <w:tab/>
        <w:t xml:space="preserve">критически </w:t>
        <w:tab/>
        <w:t xml:space="preserve">оценивать </w:t>
        <w:tab/>
        <w:t xml:space="preserve">информацию </w:t>
        <w:tab/>
        <w:t xml:space="preserve">географического содержания </w:t>
        <w:tab/>
        <w:t xml:space="preserve">в </w:t>
        <w:tab/>
        <w:t xml:space="preserve">научно-популярной </w:t>
        <w:tab/>
        <w:t xml:space="preserve">литературе </w:t>
        <w:tab/>
        <w:t xml:space="preserve">и </w:t>
        <w:tab/>
        <w:t xml:space="preserve">средствах </w:t>
        <w:tab/>
        <w:t xml:space="preserve">массовой информации;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составлять описание природного комплекса; выдвигать гипотезы о связях и закономерностях событий, процессов, объектов, происходящих 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географической оболочке;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сопоставлять существующие в науке точки зрения о причинах происходящих глобальных изменений климата;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оценивать положительные и негативные последствия глобальных изменений климата для отдельных регионов и стран;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оценивать возможные в будущем изменения географического положения России, обусловленные мировыми геодемографическими,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геополитическими и геоэкономическими изменениями, а также развитием глобальной коммуникационной системы; давать оценку и приводить примеры изменения значения границ во времени, оценивать границы с точки зрения их доступности; делать прогнозы трансформации географических систем и комплексов в результате изменения их компонентов;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наносить на контурные карты основные формы рельефа; давать характеристику климата своей области (края, республики); показывать на карте артезианские бассейны и области распространения многолетней мерзлоты;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оценивать ситуацию на рынке труда и ее динамику;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объяснять различия в обеспеченности трудовыми ресурсами отдельных регионов России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обосновывать возможные пути решения проблем развития хозяйства России;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выбирать критерии для сравнения, сопоставления, места страны в мировой экономике;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объяснять возможности России в решении современных глобальных проблем человечества; оценивать социально-экономическое положение и перспективы развития России.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8. Иностранный язык (английский язык)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Коммуникативные умения Говорение. Диалогическая речь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вести диалог-обмен мнениями;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брать и давать интервью;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вести диалог-расспрос на основе нелинейного текста (таблицы, диаграммы и т. д.)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Говорение. Монологическая речь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давать краткую характеристику реальных людей и литературных персонажей;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передавать основное содержание прочитанного текста с опорой или без опоры на текст, ключевые слова/план/вопросы;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описывать картинку/фото с опорой или без опоры на ключевые слова/план/вопросы.</w:t>
      </w:r>
      <w:r>
        <w:rPr>
          <w:rFonts w:cs="Times New Roman" w:ascii="Times New Roman" w:hAnsi="Times New Roman"/>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делать сообщение на заданную тему на основе прочитанного;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кратко высказываться без предварительной подготовки на заданную тему в соответствии с предложенной ситуацией общения;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кратко высказываться с опорой на нелинейный текст (таблицы, диаграммы, расписание и т. п.)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кратко излагать результаты выполненной проектной работы.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Аудирование</w:t>
      </w:r>
      <w:r>
        <w:rPr>
          <w:rFonts w:cs="Times New Roman" w:ascii="Times New Roman" w:hAnsi="Times New Roman"/>
          <w:b/>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выделять основную тему в воспринимаемом на слух тексте;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контекстуальную или языковую догадку при восприятии на слух текстов, содержащих незнакомые слова.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Чтение </w:t>
      </w:r>
      <w:r>
        <w:rPr>
          <w:rFonts w:cs="Times New Roman" w:ascii="Times New Roman" w:hAnsi="Times New Roman"/>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читать и понимать основное содержание несложных аутентичных текстов, содержащие отдельные неизученные языковые явления;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читать и полностью понимать несложные аутентичные тексты, построенные на изученном языковом материале;</w:t>
      </w:r>
      <w:r>
        <w:rPr>
          <w:rFonts w:cs="Times New Roman" w:ascii="Times New Roman" w:hAnsi="Times New Roman"/>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pPr>
        <w:pStyle w:val="Style35"/>
        <w:bidi w:val="0"/>
        <w:jc w:val="both"/>
        <w:rPr/>
      </w:pPr>
      <w:r>
        <w:rPr>
          <w:rFonts w:cs="Times New Roman" w:ascii="Times New Roman" w:hAnsi="Times New Roman"/>
          <w:b/>
          <w:sz w:val="24"/>
          <w:szCs w:val="24"/>
        </w:rPr>
        <w:t>Выпускник получит возможность научиться:</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устанавливать причинно-следственную взаимосвязь фактов и событий, изложенных в несложном аутентичном тексте;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восстанавливать текст из разрозненных абзацев или путем добавления выпущенных фрагментов. </w:t>
      </w:r>
      <w:r>
        <w:rPr>
          <w:rFonts w:cs="Times New Roman" w:ascii="Times New Roman" w:hAnsi="Times New Roman"/>
          <w:b/>
          <w:sz w:val="24"/>
          <w:szCs w:val="24"/>
        </w:rPr>
        <w:t xml:space="preserve">Письменная речь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т. 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(объемом 120 слов, включая адрес);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писать небольшие письменные высказывания с опорой на образец/план.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делать краткие выписки из текста с целью их использования в собственных устных высказываниях;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писать электронное письмо (e-mail) зарубежному другу в ответ на электронное письмо-стимул;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составлять план/тезисы устного или письменного сообщения;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кратко излагать в письменном виде результаты проектной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писать небольшое письменное высказывание с опорой на нелинейный текст (таблицы, диаграммы и т. п.).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Языковые навыки и средства оперирования ими Орфография и пунктуация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правильно писать изученные слова;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расставлять в личном письме знаки препинания, диктуемые его форматом, в соответствии с нормами, принятыми в стране изучаемого языка.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сравнивать и анализировать буквосочетания английского языка и их транскрипцию.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Фонетическая сторона речи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соблюдать правильное ударение в изученных словах;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коммуникативные типы предложений по их интонации;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членить предложение на смысловые группы;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w:t>
        <w:tab/>
        <w:t xml:space="preserve">общий, </w:t>
        <w:tab/>
        <w:t xml:space="preserve">специальный, </w:t>
        <w:tab/>
        <w:t xml:space="preserve">альтернативный </w:t>
        <w:tab/>
        <w:t xml:space="preserve">и </w:t>
        <w:tab/>
        <w:t xml:space="preserve">разделительный вопросы), в том числе, соблюдая правило отсутствия фразового ударения на служебных словах.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выражать модальные значения, чувства и эмоции с помощью интонации;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различать британские и американские варианты английского языка в прослушанных высказываниях. </w:t>
      </w:r>
      <w:r>
        <w:rPr>
          <w:rFonts w:cs="Times New Roman" w:ascii="Times New Roman" w:hAnsi="Times New Roman"/>
          <w:b/>
          <w:sz w:val="24"/>
          <w:szCs w:val="24"/>
        </w:rPr>
        <w:t xml:space="preserve">Лексическая сторона речи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соблюдать существующие в английском языке нормы лексической сочетаемости;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pPr>
        <w:pStyle w:val="Style35"/>
        <w:bidi w:val="0"/>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глаголы при помощи аффиксов </w:t>
      </w:r>
      <w:r>
        <w:rPr>
          <w:rFonts w:cs="Times New Roman" w:ascii="Times New Roman" w:hAnsi="Times New Roman"/>
          <w:i/>
          <w:sz w:val="24"/>
          <w:szCs w:val="24"/>
        </w:rPr>
        <w:t>dis</w:t>
      </w:r>
      <w:r>
        <w:rPr>
          <w:rFonts w:cs="Times New Roman" w:ascii="Times New Roman" w:hAnsi="Times New Roman"/>
          <w:sz w:val="24"/>
          <w:szCs w:val="24"/>
        </w:rPr>
        <w:t xml:space="preserve">-, </w:t>
      </w:r>
      <w:r>
        <w:rPr>
          <w:rFonts w:cs="Times New Roman" w:ascii="Times New Roman" w:hAnsi="Times New Roman"/>
          <w:i/>
          <w:sz w:val="24"/>
          <w:szCs w:val="24"/>
        </w:rPr>
        <w:t>mis</w:t>
      </w:r>
      <w:r>
        <w:rPr>
          <w:rFonts w:cs="Times New Roman" w:ascii="Times New Roman" w:hAnsi="Times New Roman"/>
          <w:sz w:val="24"/>
          <w:szCs w:val="24"/>
        </w:rPr>
        <w:t xml:space="preserve">-, </w:t>
      </w:r>
      <w:r>
        <w:rPr>
          <w:rFonts w:cs="Times New Roman" w:ascii="Times New Roman" w:hAnsi="Times New Roman"/>
          <w:i/>
          <w:sz w:val="24"/>
          <w:szCs w:val="24"/>
        </w:rPr>
        <w:t>re</w:t>
      </w:r>
      <w:r>
        <w:rPr>
          <w:rFonts w:cs="Times New Roman" w:ascii="Times New Roman" w:hAnsi="Times New Roman"/>
          <w:sz w:val="24"/>
          <w:szCs w:val="24"/>
        </w:rPr>
        <w:t>-, -</w:t>
      </w:r>
      <w:r>
        <w:rPr>
          <w:rFonts w:cs="Times New Roman" w:ascii="Times New Roman" w:hAnsi="Times New Roman"/>
          <w:i/>
          <w:sz w:val="24"/>
          <w:szCs w:val="24"/>
        </w:rPr>
        <w:t>ize</w:t>
      </w:r>
      <w:r>
        <w:rPr>
          <w:rFonts w:cs="Times New Roman" w:ascii="Times New Roman" w:hAnsi="Times New Roman"/>
          <w:sz w:val="24"/>
          <w:szCs w:val="24"/>
        </w:rPr>
        <w:t>/-</w:t>
      </w:r>
      <w:r>
        <w:rPr>
          <w:rFonts w:cs="Times New Roman" w:ascii="Times New Roman" w:hAnsi="Times New Roman"/>
          <w:i/>
          <w:sz w:val="24"/>
          <w:szCs w:val="24"/>
        </w:rPr>
        <w:t>ise</w:t>
      </w:r>
      <w:r>
        <w:rPr>
          <w:rFonts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имена существительные при помощи суффиксов -</w:t>
      </w:r>
      <w:r>
        <w:rPr>
          <w:rFonts w:cs="Times New Roman" w:ascii="Times New Roman" w:hAnsi="Times New Roman"/>
          <w:i/>
          <w:sz w:val="24"/>
          <w:szCs w:val="24"/>
        </w:rPr>
        <w:t>or</w:t>
      </w:r>
      <w:r>
        <w:rPr>
          <w:rFonts w:cs="Times New Roman" w:ascii="Times New Roman" w:hAnsi="Times New Roman"/>
          <w:sz w:val="24"/>
          <w:szCs w:val="24"/>
        </w:rPr>
        <w:t>/-</w:t>
      </w:r>
      <w:r>
        <w:rPr>
          <w:rFonts w:cs="Times New Roman" w:ascii="Times New Roman" w:hAnsi="Times New Roman"/>
          <w:i/>
          <w:sz w:val="24"/>
          <w:szCs w:val="24"/>
        </w:rPr>
        <w:t>er</w:t>
      </w:r>
      <w:r>
        <w:rPr>
          <w:rFonts w:cs="Times New Roman" w:ascii="Times New Roman" w:hAnsi="Times New Roman"/>
          <w:sz w:val="24"/>
          <w:szCs w:val="24"/>
        </w:rPr>
        <w:t>, -</w:t>
      </w:r>
      <w:r>
        <w:rPr>
          <w:rFonts w:cs="Times New Roman" w:ascii="Times New Roman" w:hAnsi="Times New Roman"/>
          <w:i/>
          <w:sz w:val="24"/>
          <w:szCs w:val="24"/>
        </w:rPr>
        <w:t>ist</w:t>
      </w:r>
      <w:r>
        <w:rPr>
          <w:rFonts w:cs="Times New Roman" w:ascii="Times New Roman" w:hAnsi="Times New Roman"/>
          <w:sz w:val="24"/>
          <w:szCs w:val="24"/>
        </w:rPr>
        <w:t xml:space="preserve"> , -</w:t>
      </w:r>
      <w:r>
        <w:rPr>
          <w:rFonts w:cs="Times New Roman" w:ascii="Times New Roman" w:hAnsi="Times New Roman"/>
          <w:i/>
          <w:sz w:val="24"/>
          <w:szCs w:val="24"/>
        </w:rPr>
        <w:t>sion</w:t>
      </w:r>
      <w:r>
        <w:rPr>
          <w:rFonts w:cs="Times New Roman" w:ascii="Times New Roman" w:hAnsi="Times New Roman"/>
          <w:sz w:val="24"/>
          <w:szCs w:val="24"/>
        </w:rPr>
        <w:t>/-</w:t>
      </w:r>
      <w:r>
        <w:rPr>
          <w:rFonts w:cs="Times New Roman" w:ascii="Times New Roman" w:hAnsi="Times New Roman"/>
          <w:i/>
          <w:sz w:val="24"/>
          <w:szCs w:val="24"/>
        </w:rPr>
        <w:t>tion</w:t>
      </w:r>
      <w:r>
        <w:rPr>
          <w:rFonts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w:t>
      </w:r>
      <w:r>
        <w:rPr>
          <w:rFonts w:cs="Times New Roman" w:ascii="Times New Roman" w:hAnsi="Times New Roman"/>
          <w:i/>
          <w:sz w:val="24"/>
          <w:szCs w:val="24"/>
        </w:rPr>
        <w:t>nce</w:t>
      </w:r>
      <w:r>
        <w:rPr>
          <w:rFonts w:cs="Times New Roman" w:ascii="Times New Roman" w:hAnsi="Times New Roman"/>
          <w:sz w:val="24"/>
          <w:szCs w:val="24"/>
        </w:rPr>
        <w:t>/-</w:t>
      </w:r>
      <w:r>
        <w:rPr>
          <w:rFonts w:cs="Times New Roman" w:ascii="Times New Roman" w:hAnsi="Times New Roman"/>
          <w:i/>
          <w:sz w:val="24"/>
          <w:szCs w:val="24"/>
        </w:rPr>
        <w:t>ence</w:t>
      </w:r>
      <w:r>
        <w:rPr>
          <w:rFonts w:cs="Times New Roman" w:ascii="Times New Roman" w:hAnsi="Times New Roman"/>
          <w:sz w:val="24"/>
          <w:szCs w:val="24"/>
        </w:rPr>
        <w:t>, -</w:t>
      </w:r>
      <w:r>
        <w:rPr>
          <w:rFonts w:cs="Times New Roman" w:ascii="Times New Roman" w:hAnsi="Times New Roman"/>
          <w:i/>
          <w:sz w:val="24"/>
          <w:szCs w:val="24"/>
        </w:rPr>
        <w:t>ment</w:t>
      </w:r>
      <w:r>
        <w:rPr>
          <w:rFonts w:cs="Times New Roman" w:ascii="Times New Roman" w:hAnsi="Times New Roman"/>
          <w:sz w:val="24"/>
          <w:szCs w:val="24"/>
        </w:rPr>
        <w:t>, -</w:t>
      </w:r>
      <w:r>
        <w:rPr>
          <w:rFonts w:cs="Times New Roman" w:ascii="Times New Roman" w:hAnsi="Times New Roman"/>
          <w:i/>
          <w:sz w:val="24"/>
          <w:szCs w:val="24"/>
        </w:rPr>
        <w:t>ity</w:t>
      </w:r>
      <w:r>
        <w:rPr>
          <w:rFonts w:cs="Times New Roman" w:ascii="Times New Roman" w:hAnsi="Times New Roman"/>
          <w:sz w:val="24"/>
          <w:szCs w:val="24"/>
        </w:rPr>
        <w:t xml:space="preserve"> , -</w:t>
      </w:r>
      <w:r>
        <w:rPr>
          <w:rFonts w:cs="Times New Roman" w:ascii="Times New Roman" w:hAnsi="Times New Roman"/>
          <w:i/>
          <w:sz w:val="24"/>
          <w:szCs w:val="24"/>
        </w:rPr>
        <w:t>ness</w:t>
      </w:r>
      <w:r>
        <w:rPr>
          <w:rFonts w:cs="Times New Roman" w:ascii="Times New Roman" w:hAnsi="Times New Roman"/>
          <w:sz w:val="24"/>
          <w:szCs w:val="24"/>
        </w:rPr>
        <w:t>, -</w:t>
      </w:r>
      <w:r>
        <w:rPr>
          <w:rFonts w:cs="Times New Roman" w:ascii="Times New Roman" w:hAnsi="Times New Roman"/>
          <w:i/>
          <w:sz w:val="24"/>
          <w:szCs w:val="24"/>
        </w:rPr>
        <w:t>ship</w:t>
      </w:r>
      <w:r>
        <w:rPr>
          <w:rFonts w:cs="Times New Roman" w:ascii="Times New Roman" w:hAnsi="Times New Roman"/>
          <w:sz w:val="24"/>
          <w:szCs w:val="24"/>
        </w:rPr>
        <w:t>, -</w:t>
      </w:r>
      <w:r>
        <w:rPr>
          <w:rFonts w:cs="Times New Roman" w:ascii="Times New Roman" w:hAnsi="Times New Roman"/>
          <w:i/>
          <w:sz w:val="24"/>
          <w:szCs w:val="24"/>
        </w:rPr>
        <w:t>ing</w:t>
      </w:r>
      <w:r>
        <w:rPr>
          <w:rFonts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имена прилагательные при помощи аффиксов </w:t>
      </w:r>
      <w:r>
        <w:rPr>
          <w:rFonts w:cs="Times New Roman" w:ascii="Times New Roman" w:hAnsi="Times New Roman"/>
          <w:i/>
          <w:sz w:val="24"/>
          <w:szCs w:val="24"/>
        </w:rPr>
        <w:t>inter</w:t>
      </w:r>
      <w:r>
        <w:rPr>
          <w:rFonts w:cs="Times New Roman" w:ascii="Times New Roman" w:hAnsi="Times New Roman"/>
          <w:sz w:val="24"/>
          <w:szCs w:val="24"/>
        </w:rPr>
        <w:t>-; -</w:t>
      </w:r>
      <w:r>
        <w:rPr>
          <w:rFonts w:cs="Times New Roman" w:ascii="Times New Roman" w:hAnsi="Times New Roman"/>
          <w:i/>
          <w:sz w:val="24"/>
          <w:szCs w:val="24"/>
        </w:rPr>
        <w:t>y</w:t>
      </w:r>
      <w:r>
        <w:rPr>
          <w:rFonts w:cs="Times New Roman" w:ascii="Times New Roman" w:hAnsi="Times New Roman"/>
          <w:sz w:val="24"/>
          <w:szCs w:val="24"/>
        </w:rPr>
        <w:t>, -</w:t>
      </w:r>
      <w:r>
        <w:rPr>
          <w:rFonts w:cs="Times New Roman" w:ascii="Times New Roman" w:hAnsi="Times New Roman"/>
          <w:i/>
          <w:sz w:val="24"/>
          <w:szCs w:val="24"/>
        </w:rPr>
        <w:t>ly</w:t>
      </w:r>
      <w:r>
        <w:rPr>
          <w:rFonts w:cs="Times New Roman" w:ascii="Times New Roman" w:hAnsi="Times New Roman"/>
          <w:sz w:val="24"/>
          <w:szCs w:val="24"/>
        </w:rPr>
        <w:t>, -</w:t>
      </w:r>
      <w:r>
        <w:rPr>
          <w:rFonts w:cs="Times New Roman" w:ascii="Times New Roman" w:hAnsi="Times New Roman"/>
          <w:i/>
          <w:sz w:val="24"/>
          <w:szCs w:val="24"/>
        </w:rPr>
        <w:t>ful</w:t>
      </w:r>
      <w:r>
        <w:rPr>
          <w:rFonts w:cs="Times New Roman" w:ascii="Times New Roman" w:hAnsi="Times New Roman"/>
          <w:sz w:val="24"/>
          <w:szCs w:val="24"/>
        </w:rPr>
        <w:t xml:space="preserve"> , -</w:t>
      </w:r>
      <w:r>
        <w:rPr>
          <w:rFonts w:cs="Times New Roman" w:ascii="Times New Roman" w:hAnsi="Times New Roman"/>
          <w:i/>
          <w:sz w:val="24"/>
          <w:szCs w:val="24"/>
        </w:rPr>
        <w:t>al</w:t>
      </w:r>
      <w:r>
        <w:rPr>
          <w:rFonts w:cs="Times New Roman" w:ascii="Times New Roman" w:hAnsi="Times New Roman"/>
          <w:sz w:val="24"/>
          <w:szCs w:val="24"/>
        </w:rPr>
        <w:t xml:space="preserve"> , -</w:t>
      </w:r>
      <w:r>
        <w:rPr>
          <w:rFonts w:cs="Times New Roman" w:ascii="Times New Roman" w:hAnsi="Times New Roman"/>
          <w:i/>
          <w:sz w:val="24"/>
          <w:szCs w:val="24"/>
        </w:rPr>
        <w:t>ic</w:t>
      </w:r>
      <w:r>
        <w:rPr>
          <w:rFonts w:cs="Times New Roman" w:ascii="Times New Roman" w:hAnsi="Times New Roman"/>
          <w:sz w:val="24"/>
          <w:szCs w:val="24"/>
        </w:rPr>
        <w:t>, -</w:t>
      </w:r>
      <w:r>
        <w:rPr>
          <w:rFonts w:cs="Times New Roman" w:ascii="Times New Roman" w:hAnsi="Times New Roman"/>
          <w:i/>
          <w:sz w:val="24"/>
          <w:szCs w:val="24"/>
        </w:rPr>
        <w:t>ian</w:t>
      </w:r>
      <w:r>
        <w:rPr>
          <w:rFonts w:cs="Times New Roman" w:ascii="Times New Roman" w:hAnsi="Times New Roman"/>
          <w:sz w:val="24"/>
          <w:szCs w:val="24"/>
        </w:rPr>
        <w:t>/</w:t>
      </w:r>
      <w:r>
        <w:rPr>
          <w:rFonts w:cs="Times New Roman" w:ascii="Times New Roman" w:hAnsi="Times New Roman"/>
          <w:i/>
          <w:sz w:val="24"/>
          <w:szCs w:val="24"/>
        </w:rPr>
        <w:t>an</w:t>
      </w:r>
      <w:r>
        <w:rPr>
          <w:rFonts w:cs="Times New Roman" w:ascii="Times New Roman" w:hAnsi="Times New Roman"/>
          <w:sz w:val="24"/>
          <w:szCs w:val="24"/>
        </w:rPr>
        <w:t>, -</w:t>
      </w:r>
      <w:r>
        <w:rPr>
          <w:rFonts w:cs="Times New Roman" w:ascii="Times New Roman" w:hAnsi="Times New Roman"/>
          <w:i/>
          <w:sz w:val="24"/>
          <w:szCs w:val="24"/>
        </w:rPr>
        <w:t>ing</w:t>
      </w:r>
      <w:r>
        <w:rPr>
          <w:rFonts w:cs="Times New Roman" w:ascii="Times New Roman" w:hAnsi="Times New Roman"/>
          <w:sz w:val="24"/>
          <w:szCs w:val="24"/>
        </w:rPr>
        <w:t>; -</w:t>
      </w:r>
      <w:r>
        <w:rPr>
          <w:rFonts w:cs="Times New Roman" w:ascii="Times New Roman" w:hAnsi="Times New Roman"/>
          <w:i/>
          <w:sz w:val="24"/>
          <w:szCs w:val="24"/>
        </w:rPr>
        <w:t>ous</w:t>
      </w:r>
      <w:r>
        <w:rPr>
          <w:rFonts w:cs="Times New Roman" w:ascii="Times New Roman" w:hAnsi="Times New Roman"/>
          <w:sz w:val="24"/>
          <w:szCs w:val="24"/>
        </w:rPr>
        <w:t>, -</w:t>
      </w:r>
      <w:r>
        <w:rPr>
          <w:rFonts w:cs="Times New Roman" w:ascii="Times New Roman" w:hAnsi="Times New Roman"/>
          <w:i/>
          <w:sz w:val="24"/>
          <w:szCs w:val="24"/>
        </w:rPr>
        <w:t>able</w:t>
      </w:r>
      <w:r>
        <w:rPr>
          <w:rFonts w:cs="Times New Roman" w:ascii="Times New Roman" w:hAnsi="Times New Roman"/>
          <w:sz w:val="24"/>
          <w:szCs w:val="24"/>
        </w:rPr>
        <w:t>/</w:t>
      </w:r>
      <w:r>
        <w:rPr>
          <w:rFonts w:cs="Times New Roman" w:ascii="Times New Roman" w:hAnsi="Times New Roman"/>
          <w:i/>
          <w:sz w:val="24"/>
          <w:szCs w:val="24"/>
        </w:rPr>
        <w:t>ible</w:t>
      </w:r>
      <w:r>
        <w:rPr>
          <w:rFonts w:cs="Times New Roman" w:ascii="Times New Roman" w:hAnsi="Times New Roman"/>
          <w:sz w:val="24"/>
          <w:szCs w:val="24"/>
        </w:rPr>
        <w:t>, -</w:t>
      </w:r>
      <w:r>
        <w:rPr>
          <w:rFonts w:cs="Times New Roman" w:ascii="Times New Roman" w:hAnsi="Times New Roman"/>
          <w:i/>
          <w:sz w:val="24"/>
          <w:szCs w:val="24"/>
        </w:rPr>
        <w:t>less</w:t>
      </w:r>
      <w:r>
        <w:rPr>
          <w:rFonts w:cs="Times New Roman" w:ascii="Times New Roman" w:hAnsi="Times New Roman"/>
          <w:sz w:val="24"/>
          <w:szCs w:val="24"/>
        </w:rPr>
        <w:t>, -</w:t>
      </w:r>
      <w:r>
        <w:rPr>
          <w:rFonts w:cs="Times New Roman" w:ascii="Times New Roman" w:hAnsi="Times New Roman"/>
          <w:i/>
          <w:sz w:val="24"/>
          <w:szCs w:val="24"/>
        </w:rPr>
        <w:t>ive</w:t>
      </w:r>
      <w:r>
        <w:rPr>
          <w:rFonts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наречия при помощи суффикса -</w:t>
      </w:r>
      <w:r>
        <w:rPr>
          <w:rFonts w:cs="Times New Roman" w:ascii="Times New Roman" w:hAnsi="Times New Roman"/>
          <w:i/>
          <w:sz w:val="24"/>
          <w:szCs w:val="24"/>
        </w:rPr>
        <w:t>ly</w:t>
      </w:r>
      <w:r>
        <w:rPr>
          <w:rFonts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имена существительные, имена прилагательные, наречия при помощи отрицательных префиксов </w:t>
      </w:r>
      <w:r>
        <w:rPr>
          <w:rFonts w:cs="Times New Roman" w:ascii="Times New Roman" w:hAnsi="Times New Roman"/>
          <w:i/>
          <w:sz w:val="24"/>
          <w:szCs w:val="24"/>
        </w:rPr>
        <w:t>un</w:t>
      </w:r>
      <w:r>
        <w:rPr>
          <w:rFonts w:cs="Times New Roman" w:ascii="Times New Roman" w:hAnsi="Times New Roman"/>
          <w:sz w:val="24"/>
          <w:szCs w:val="24"/>
        </w:rPr>
        <w:t xml:space="preserve">-, </w:t>
      </w:r>
      <w:r>
        <w:rPr>
          <w:rFonts w:cs="Times New Roman" w:ascii="Times New Roman" w:hAnsi="Times New Roman"/>
          <w:i/>
          <w:sz w:val="24"/>
          <w:szCs w:val="24"/>
        </w:rPr>
        <w:t>im</w:t>
      </w:r>
      <w:r>
        <w:rPr>
          <w:rFonts w:cs="Times New Roman" w:ascii="Times New Roman" w:hAnsi="Times New Roman"/>
          <w:sz w:val="24"/>
          <w:szCs w:val="24"/>
        </w:rPr>
        <w:t>-/</w:t>
      </w:r>
      <w:r>
        <w:rPr>
          <w:rFonts w:cs="Times New Roman" w:ascii="Times New Roman" w:hAnsi="Times New Roman"/>
          <w:i/>
          <w:sz w:val="24"/>
          <w:szCs w:val="24"/>
        </w:rPr>
        <w:t>in</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числительные при помощи суффиксов -</w:t>
      </w:r>
      <w:r>
        <w:rPr>
          <w:rFonts w:cs="Times New Roman" w:ascii="Times New Roman" w:hAnsi="Times New Roman"/>
          <w:i/>
          <w:sz w:val="24"/>
          <w:szCs w:val="24"/>
        </w:rPr>
        <w:t>teen</w:t>
      </w:r>
      <w:r>
        <w:rPr>
          <w:rFonts w:cs="Times New Roman" w:ascii="Times New Roman" w:hAnsi="Times New Roman"/>
          <w:sz w:val="24"/>
          <w:szCs w:val="24"/>
        </w:rPr>
        <w:t>, -</w:t>
      </w:r>
      <w:r>
        <w:rPr>
          <w:rFonts w:cs="Times New Roman" w:ascii="Times New Roman" w:hAnsi="Times New Roman"/>
          <w:i/>
          <w:sz w:val="24"/>
          <w:szCs w:val="24"/>
        </w:rPr>
        <w:t>ty</w:t>
      </w:r>
      <w:r>
        <w:rPr>
          <w:rFonts w:cs="Times New Roman" w:ascii="Times New Roman" w:hAnsi="Times New Roman"/>
          <w:sz w:val="24"/>
          <w:szCs w:val="24"/>
        </w:rPr>
        <w:t>; -</w:t>
      </w:r>
      <w:r>
        <w:rPr>
          <w:rFonts w:cs="Times New Roman" w:ascii="Times New Roman" w:hAnsi="Times New Roman"/>
          <w:i/>
          <w:sz w:val="24"/>
          <w:szCs w:val="24"/>
        </w:rPr>
        <w:t>th</w:t>
      </w:r>
      <w:r>
        <w:rPr>
          <w:rFonts w:cs="Times New Roman" w:ascii="Times New Roman" w:hAnsi="Times New Roman"/>
          <w:sz w:val="24"/>
          <w:szCs w:val="24"/>
        </w:rPr>
        <w:t xml:space="preserve">. </w:t>
      </w:r>
      <w:r>
        <w:rPr>
          <w:rFonts w:cs="Times New Roman" w:ascii="Times New Roman" w:hAnsi="Times New Roman"/>
          <w:b/>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распознавать и употреблять в речи в нескольких значениях многозначные слова, изученные в пределах тематики основной школы;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знать различия между явлениями синонимии и антонимии; употреблять в речи изученные синонимы и антонимы адекватно ситуации общения;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распознавать и употреблять в речи наиболее распространенные фразовые глаголы;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распознавать принадлежность слов к частям речи по аффиксам; </w:t>
      </w:r>
      <w:r>
        <w:rPr>
          <w:rFonts w:eastAsia="Segoe UI Symbol"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i/>
          <w:sz w:val="24"/>
          <w:szCs w:val="24"/>
        </w:rPr>
        <w:t xml:space="preserve">распознавать и употреблять в речи различные средства связи в тексте для обеспечения его целостности (firstly, to begin with, however, as for me, finally, at last, etc.);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r>
        <w:rPr>
          <w:rFonts w:cs="Times New Roman" w:ascii="Times New Roman" w:hAnsi="Times New Roman"/>
          <w:b/>
          <w:sz w:val="24"/>
          <w:szCs w:val="24"/>
        </w:rPr>
        <w:t xml:space="preserve">Грамматическая сторона речи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и употреблять в речи распространенные и нераспространенные простые предложения, в том числе с несколькими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обстоятельствами, следующими в определенном порядке; </w:t>
      </w:r>
    </w:p>
    <w:p>
      <w:pPr>
        <w:pStyle w:val="Style35"/>
        <w:bidi w:val="0"/>
        <w:jc w:val="both"/>
        <w:rPr/>
      </w:pPr>
      <w:r>
        <w:rPr>
          <w:rFonts w:cs="Times New Roman" w:ascii="Times New Roman" w:hAnsi="Times New Roman"/>
          <w:sz w:val="24"/>
          <w:szCs w:val="24"/>
        </w:rPr>
        <w:t xml:space="preserve">распознавать и употреблять в речи предложения с начальным </w:t>
      </w:r>
      <w:r>
        <w:rPr>
          <w:rFonts w:cs="Times New Roman" w:ascii="Times New Roman" w:hAnsi="Times New Roman"/>
          <w:i/>
          <w:sz w:val="24"/>
          <w:szCs w:val="24"/>
        </w:rPr>
        <w:t>It</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и употреблять в речи предложения с начальным </w:t>
      </w:r>
      <w:r>
        <w:rPr>
          <w:rFonts w:cs="Times New Roman" w:ascii="Times New Roman" w:hAnsi="Times New Roman"/>
          <w:i/>
          <w:sz w:val="24"/>
          <w:szCs w:val="24"/>
        </w:rPr>
        <w:t xml:space="preserve">There + to </w:t>
      </w:r>
    </w:p>
    <w:p>
      <w:pPr>
        <w:pStyle w:val="Style35"/>
        <w:bidi w:val="0"/>
        <w:jc w:val="both"/>
        <w:rPr/>
      </w:pPr>
      <w:r>
        <w:rPr>
          <w:rFonts w:cs="Times New Roman" w:ascii="Times New Roman" w:hAnsi="Times New Roman"/>
          <w:i/>
          <w:sz w:val="24"/>
          <w:szCs w:val="24"/>
        </w:rPr>
        <w:t>be</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9.</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Математика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в 5-6 кл. научится (для использования в повседневной жизни и обеспечения возможности успешного продолжения образования на базовом уровне)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множество, элемент множества, подмножество, принадлежность; задавать множества перечислением их элементов; находить пересечение, объединение, подмножество в простейших ситуациях. В повседневной жизни и при изучении других предметов: распознавать логически некорректные высказывания.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Числа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 использовать свойства чисел и правила действий с рациональными числами при выполнении вычислений;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признаки делимости на 2, 5, 3, 9, 10 при выполнении вычислений и решении несложных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округление рациональных чисел в соответствии с правилами; сравнивать рациональные числа.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оценивать результаты вычислений при решении практических задач; выполнять сравнение чисел в реальных ситуациях;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составлять числовые выражения при решении практических задач и задач из других учебных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Статистика и теория вероятностей. Представлять данные в виде таблиц, диаграмм, читать информацию, представленную в виде таблицы, диаграммы.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Текстовые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несложные сюжетные задачи разных типов на все арифметические действия;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строить модель условия задачи (в виде таблицы, схемы, рисунка), в которой даны значения двух из трех взаимосвязанных величин, с целью поиска решения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выделять этапы решения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интерпретировать </w:t>
        <w:tab/>
        <w:t xml:space="preserve">вычислительные </w:t>
        <w:tab/>
        <w:t xml:space="preserve">результаты </w:t>
        <w:tab/>
        <w:t xml:space="preserve">в </w:t>
        <w:tab/>
        <w:t xml:space="preserve">задаче, </w:t>
        <w:tab/>
        <w:t xml:space="preserve">исследовать полученное решение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знать различие скоростей объекта в стоячей воде, против течения и по течению реки;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решать несложные логические задачи методом рассуждений.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выдвигать гипотезы о возможных предельных значениях искомых величин в задаче (делать прикидку)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Наглядная геометрия Геометрические фигуры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Изображать изучаемые фигуры от руки и с помощью линейки и циркуля.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решать практические задачи с применением простейших свойств фигур. Измерения и вычисления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измерение длин, расстояний, величин углов, с помощью инструментов для измерений длин и углов; вычислять площади прямоугольников.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вычислять расстояния на местности в стандартных ситуациях, площади прямоугольников;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простейшие построения и измерения на местности, необходимые в реальной жизни. История математики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отдельные выдающиеся результаты, полученные в ходе развития математики как науки;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знать примеры математических открытий и их авторов, в связи с отечественной и всемирной историей.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в 7-9 классах (для использования в повседневной жизни и обеспечения возможности успешного продолжения образования на базовом уровне)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Элементы теории множеств и математической логики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множество, элемент множества, подмножество, принадлежность; задавать множества перечислением их элементов;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пересечение, объединение, подмножество в простейших ситуациях; оперировать на базовом уровне понятиями: определение, аксиома, теорема, доказательство; приводить примеры и контрпримеры для подтвержнения своих высказываний.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графическое представление множеств для описания реальных процессов и явлений, при решении задач других учебных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Числа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использовать свойства чисел и правила действий при выполнении вычислений;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признаки делимости на 2, 5, 3, 9, 10 при выполнении вычислений и решении несложных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сравнивать числа.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оценивать результаты вычислений при решении практических задач; выполнять сравнение чисел в реальных ситуациях;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составлять числовые выражения при решении практических задач и задач из других учебных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Тождественные преобразования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несложные преобразования целых выражений: раскрывать скобки, приводить подобные слагаемые;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выполнять несложные преобразования дробно-линейных выражений и выражений с квадратными корнями.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понимать смысл записи числа в стандартном виде; оперировать на базовом уровне понятием «стандартная запись числа». Уравнения и неравенства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проверять справедливость числовых равенств и неравенств; решать линейные неравенства и несложные неравенства, сводящиеся к линейным;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системы несложных линейных уравнений, неравенств; проверять, является ли данное число решением уравнения (неравенства); решать квадратные уравнения по формуле корней квадратного уравнения; изображать решения неравенств и их систем на числовой прямой.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составлять и решать линейные уравнения при решении задач, возникающих в других учебных предметах.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Функции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значение функции по заданному значению аргумента; находить значение аргумента по заданному значению функции в несложных ситуациях; определять положение точки по ее координатам, координаты точки по ее положению на координатной плоскости;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 строить график линейной функции;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проверять, является ли данный график графиком заданной функции (линейной, квадратичной, обратной пропорциональности); определять приближенные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значения координат точки пересечения графиков функций; оперировать на базовом уровне понятиями: последовательность, арифметическая прогрессия, геометрическая прогрессия;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задачи на прогрессии, в которых ответ может быть получен непосредственным подсчетом без применения формул.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использовать свойства линейной функции и ее график при решении задач из других учебных предметов. Статистика и теория вероятностей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Иметь представление о статистических характеристиках, вероятности случайного события, комбинаторных задачах; решать простейшие комбинаторные задачи методом прямого и организованного перебора;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представлять данные в виде таблиц, диаграмм, графиков; читать информацию, представленную в виде таблицы, диаграммы, графика;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основные статистические характеристики числовых наборов; оценивать вероятность события в простейших случаях; иметь представление о роли закона больших чисел в массовых явлениях. В повседневной жизни и при изучении других предметов: оценивать количество возможных вариантов методом перебора; иметь представление о роли практически достоверных и маловероятных событий;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оценивать вероятность реальных событий и явлений в несложных ситуациях.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Текстовые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несложные сюжетные задачи разных типов на все арифметические действия;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осуществлять способ поиска решения задачи, в котором рассуждение строится от условия к требованию или от требования к условию; составлять план решения задачи; выделять этапы решения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интерпретировать вычислительные результаты в задаче, исследовать полученное решение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знать различие скоростей объекта в стоячей воде, против течения и по течению реки;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процент от числа, число по проценту от него, находить процентное снижение или процентное повышение величины; решать несложные логические задачи методом рассуждений.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выдвигать гипотезы о возможных предельных значениях искомых в задаче величин (делать прикидку).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Геометрические фигуры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геометрических фигур; извлекать информацию о геометрических фигурах, представленную на чертежах в явном виде;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для решения задач геометрические факты, если условия их применения заданы в явной форме;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задачи на нахождение геометрических величин по образцам или алгоритмам.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использовать свойства геометрических фигур для решения типовых задач, возникающих в ситуациях повседневной жизни, задач практического содержания.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Отношения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использовать отношения для решения простейших задач, возникающих в реальной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Измерения и вычисления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w:t>
        <w:tab/>
        <w:t xml:space="preserve">измерение </w:t>
        <w:tab/>
        <w:t xml:space="preserve">длин, </w:t>
        <w:tab/>
        <w:t xml:space="preserve">расстояний, </w:t>
        <w:tab/>
        <w:t xml:space="preserve">величин </w:t>
        <w:tab/>
        <w:t xml:space="preserve">углов, </w:t>
        <w:tab/>
        <w:t xml:space="preserve">с </w:t>
        <w:tab/>
        <w:t xml:space="preserve">помощью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инструментов для измерений длин и углов;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формулы периметра, площади и объема, площади поверхности отдельных многогранников при вычислениях, когда все данные имеются в условии;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теорему Пифагора, базовые тригонометрические соотношения для вычисления длин, расстояний, площадей в простейших случаях.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Геометрические построения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Изображать типовые плоские фигуры и фигуры в пространстве от руки и с помощью инструментов.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простейшие построения на местности, необходимые в реальной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Геометрические преобразования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Строить фигуру, симметричную данной фигуре относительно оси и точки.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распознавать движение объектов в окружающем мире; распознавать симметричные фигуры в окружающем мире.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Векторы и координаты на плоскости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на базовом уровне понятиями вектор, сумма векторов, произведение вектора на число, координаты на плоскости; определять приближенно координаты точки по ее изображению на координатной плоскости. В повседневной жизни и при изучении других предметов: использовать векторы для решения простейших задач на определение скорости относительного движения.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История математики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отдельные выдающиеся результаты, полученные в ходе развития математики как науки;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знать примеры математических открытий и их авторов, в связи с отечественной и всемирной историей; понимать роль математики в развитии России. Методы математики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Выбирать подходящий изученный метод для решении изученных типов математических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Приводить примеры математических закономерностей в окружающей действительности и произведениях искусства.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в 7-9 классах для обеспечения возможности успешного продолжения образования на базовом и углубленном уровнях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Элементы теории множеств и математической логики 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высказывания, отрицания высказываний. В повседневной жизни и при изучении других предметов: строить цепочки умозаключений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Числа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и объяснять смысл позиционной записи натурального числа; выполнять вычисления, в том числе с использованием приемов рациональных вычислений;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обыкновенной и десятичной дроби; находить НОД и НОК чисел и использовать их при решении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применять правила приближенных вычислений при решении практических задач и решении задач других учебных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записывать и округлять числовые значения реальных величин с использованием разных систем измерения. Тождественные преобразования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степени с натуральным показателем, степени с целым отрицательным показателем; выполнять преобразования целых выражений: действия с одночленами (сложение, вычитание, умножение), действия с многочленами (сложение, вычитание, умножение); выполнять разложение многочленов на множители одним из способов: вынесение за скобку, группировка, использование формул сокращенного умножения;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выделять квадрат суммы и разности одночленов; раскладывать на множители квадратный трехчлен;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разности двучлена в выражениях, содержащих квадратные корни; выполнять преобразования выражении, содержащих модуль.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 Уравнения и неравенства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решать линейные уравнения и уравнения, сводимые к линейным с помощью тождественных преобразований; решать квадратные уравнения и уравнения, сводимые к квадратным с помощью тождественных преобразований; решать дробно-линейные уравнения; </w:t>
      </w:r>
    </w:p>
    <w:p>
      <w:pPr>
        <w:pStyle w:val="Style35"/>
        <w:bidi w:val="0"/>
        <w:jc w:val="both"/>
        <w:rPr/>
      </w:pPr>
      <w:r>
        <w:rPr>
          <w:rFonts w:cs="Times New Roman" w:ascii="Times New Roman" w:hAnsi="Times New Roman"/>
          <w:sz w:val="24"/>
          <w:szCs w:val="24"/>
        </w:rPr>
        <w:t xml:space="preserve">решать простейшие иррациональные уравнения вида решать уравнения вида </w:t>
      </w:r>
      <w:r>
        <w:rPr>
          <w:rFonts w:cs="Times New Roman" w:ascii="Times New Roman" w:hAnsi="Times New Roman"/>
          <w:sz w:val="24"/>
          <w:szCs w:val="24"/>
          <w:vertAlign w:val="superscript"/>
        </w:rPr>
        <w:t>x</w:t>
      </w:r>
      <w:r>
        <w:rPr>
          <w:rFonts w:cs="Times New Roman" w:ascii="Times New Roman" w:hAnsi="Times New Roman"/>
          <w:sz w:val="24"/>
          <w:szCs w:val="24"/>
        </w:rPr>
        <w:t xml:space="preserve"> = </w:t>
      </w:r>
      <w:r>
        <w:rPr>
          <w:rFonts w:cs="Times New Roman" w:ascii="Times New Roman" w:hAnsi="Times New Roman"/>
          <w:sz w:val="24"/>
          <w:szCs w:val="24"/>
          <w:vertAlign w:val="superscript"/>
        </w:rPr>
        <w:t>а</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уравнения способом разложения на множители и замены переменной; использовать метод интервалов для решения целых и дробнорациональных неравенств;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линейные уравнения и неравенства с параметрами; решать несложные квадратные уравнения с параметром; решать несложные системы линейных уравнений с параметрами; решать несложные уравнения в целых числах. В повседневной жизни и при изучении других предметов: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Функции </w:t>
      </w:r>
    </w:p>
    <w:p>
      <w:pPr>
        <w:pStyle w:val="Style35"/>
        <w:bidi w:val="0"/>
        <w:jc w:val="both"/>
        <w:rPr/>
      </w:pPr>
      <w:r>
        <w:rPr>
          <w:rFonts w:cs="Times New Roman" w:ascii="Times New Roman" w:hAnsi="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на примере квадратичной функции, использовать преобразования графика функции y=f(x) для построения графиков функций </w:t>
      </w:r>
      <w:r>
        <w:rPr>
          <w:rFonts w:cs="Times New Roman" w:ascii="Times New Roman" w:hAnsi="Times New Roman"/>
          <w:sz w:val="24"/>
          <w:szCs w:val="24"/>
          <w:vertAlign w:val="superscript"/>
        </w:rPr>
        <w:t>У</w:t>
      </w:r>
      <w:r>
        <w:rPr>
          <w:rFonts w:cs="Times New Roman" w:ascii="Times New Roman" w:hAnsi="Times New Roman"/>
          <w:sz w:val="24"/>
          <w:szCs w:val="24"/>
        </w:rPr>
        <w:t xml:space="preserve"> = </w:t>
      </w:r>
      <w:r>
        <w:rPr>
          <w:rFonts w:cs="Times New Roman" w:ascii="Times New Roman" w:hAnsi="Times New Roman"/>
          <w:sz w:val="24"/>
          <w:szCs w:val="24"/>
          <w:vertAlign w:val="superscript"/>
        </w:rPr>
        <w:t>af</w:t>
      </w:r>
      <w:r>
        <w:rPr>
          <w:rFonts w:cs="Times New Roman" w:ascii="Times New Roman" w:hAnsi="Times New Roman"/>
          <w:sz w:val="24"/>
          <w:szCs w:val="24"/>
        </w:rPr>
        <w:t xml:space="preserve"> (</w:t>
      </w:r>
      <w:r>
        <w:rPr>
          <w:rFonts w:cs="Times New Roman" w:ascii="Times New Roman" w:hAnsi="Times New Roman"/>
          <w:sz w:val="24"/>
          <w:szCs w:val="24"/>
          <w:vertAlign w:val="superscript"/>
        </w:rPr>
        <w:t>кх + b</w:t>
      </w:r>
      <w:r>
        <w:rPr>
          <w:rFonts w:cs="Times New Roman" w:ascii="Times New Roman" w:hAnsi="Times New Roman"/>
          <w:sz w:val="24"/>
          <w:szCs w:val="24"/>
        </w:rPr>
        <w:t>)</w:t>
      </w:r>
      <w:r>
        <w:rPr>
          <w:rFonts w:cs="Times New Roman" w:ascii="Times New Roman" w:hAnsi="Times New Roman"/>
          <w:sz w:val="24"/>
          <w:szCs w:val="24"/>
          <w:vertAlign w:val="superscript"/>
        </w:rPr>
        <w:t>+ c</w:t>
      </w:r>
      <w:r>
        <w:rPr>
          <w:rFonts w:cs="Times New Roman" w:ascii="Times New Roman" w:hAnsi="Times New Roman"/>
          <w:sz w:val="24"/>
          <w:szCs w:val="24"/>
        </w:rPr>
        <w:t xml:space="preserve">;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ее графику;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множество значений, нули, промежутки знакопостоянства, монотонности квадратичной функции;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w:t>
        <w:tab/>
        <w:t xml:space="preserve">последовательность, арифметическая прогрессия, геометрическая прогрессия; решать задачи на арифметическую и геометрическую прогрессию.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иллюстрировать с помощью графика реальную зависимость или процесс по их характеристикам; использовать свойства и график квадратичной функции при решении задач из других учебных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Текстовые задачи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простые и сложные задачи разных типов, а также задачи повышенной трудности;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разные краткие записи как модели текстов сложных задач для построения поисковой схемы и решения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модель текста и модель решения задачи, конструировать к одной модели решения несложной задачи разные модели текста задачи;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 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затруднения при решении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отсчёта; решать разнообразные задачи «на части»,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владеть основными методами решения задач на смеси, сплавы, концентрации; решать задачи на проценты, в том числе, сложные проценты с обоснованием, используя разные способы;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Статистика и теория вероятностей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извлекать информацию, представленную в таблицах, на диаграммах, графиках; составлять таблицы, строить диаграммы и графики на основе данных; оперировать понятиями: факториал числа, перестановки и сочетания, треугольник Паскаля;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представлять информацию с помощью кругов Эйлера; решать задачи на вычисление вероятности с подсчетом количества вариантов с помощью комбинаторики.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определять статистические характеристики выборок по таблицам, диаграммам, графикам, выполнять сравнение в зависимости от цели решения задачи; оценивать вероятность реальных событий и явлений.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Геометрические фигуры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геометрических фигур;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извлекать, интерпретировать и преобразовывать информацию о 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формулировать в простейших случаях свойства и признаки фигур; доказывать геометрические утверждения; владеть стандартной классификацией плоских фигур (треугольников и четырехугольников).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свойства геометрических фигур для решения задач практического характера и задач из смежных дисциплин.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Отношения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применять теорему Фалеса и теорему о пропорциональных отрезках при решении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взаимное расположение прямой и окружности, двух окружностей.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использовать отношения для решения задач, возникающих в реальной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Измерения и вычисления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представлениями о длине, площади, объеме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проводить простые вычисления на объемных телах; формулировать задачи на вычисление длин, площадей и объемов и решать их. В повседневной жизни и при изучении других предметов: проводить вычисления на местности;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формулы при вычислениях в смежных учебных предметах, в окружающей действительности.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Геометрические построения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Изображать геометрические фигуры по текстовому и символьному описанию; свободно оперировать чертежными инструментами в несложных случаях, 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изображать типовые плоские фигуры и объемные тела с помощью простейших компьютерных инструментов.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простейшие построения на местности, необходимые в реальной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оценивать размеры реальных объектов окружающего мира. Преобразования 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строить фигуру, подобную данной, пользоваться свойствами подобия для обоснования свойств фигур; применять свойства движений для проведения простейших обоснований свойств фигур.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применять свойства движений и применять подобие для построений и вычислений.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Векторы и координаты на плоскости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координатам, использовать уравнения фигур для решения задач; применять векторы и координаты для решения геометрических задач на вычисление длин, углов.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повседневной жизни и при изучении других предметов: использовать понятия векторов и координат для решения задач по физике, географии и другим учебным предметам. История математики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вклад выдающихся математиков в развитие математики и иных научных областей; понимать роль математики в развитии России. Методы математики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Используя </w:t>
        <w:tab/>
        <w:t xml:space="preserve">изученные </w:t>
        <w:tab/>
        <w:t xml:space="preserve">методы, </w:t>
        <w:tab/>
        <w:t xml:space="preserve">проводить </w:t>
        <w:tab/>
        <w:t xml:space="preserve">доказательство, </w:t>
        <w:tab/>
        <w:t xml:space="preserve">выполнять опровержение;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выбирать изученные методы и их комбинации для решения математических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математические знания для описания закономерностей в окружающей действительности и произведениях искусства; применять простейшие программные средства и электроннокоммуникационные системы при решении математических задач.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pPr>
      <w:r>
        <w:rPr>
          <w:rFonts w:cs="Times New Roman" w:ascii="Times New Roman" w:hAnsi="Times New Roman"/>
          <w:b/>
          <w:sz w:val="24"/>
          <w:szCs w:val="24"/>
        </w:rPr>
        <w:t>10.</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Информатика </w:t>
      </w:r>
      <w:r>
        <w:rPr>
          <w:rFonts w:cs="Times New Roman" w:ascii="Times New Roman" w:hAnsi="Times New Roman"/>
          <w:sz w:val="24"/>
          <w:szCs w:val="24"/>
        </w:rPr>
        <w:t xml:space="preserve">Выпускник научится: различать содержание основных понятий предмета: информатика, информация, информационный процесс, информационная система, информационная модель 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виды информации по способам ее восприятия человеком и по способам ее представления на материальных носителях; раскрывать общие закономерности протекания информационных процессов в системах различной природы; приводить примеры информационных процессов - процессов, связанные с хранением, преобразованием и передачей данных - в живой природе и технике; классифицировать средства ИКТ в соответствии с кругом выполняемых задач; узнает о назначении основных компонентов компьютера (процессора, оперативной памяти, внешней энергонезависимой памяти, устройств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ввода-вывода), характеристиках этих устройств;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качественные и количественные характеристики компонентов компьютера;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узнает о истории и тенденциях развития компьютеров; о том как можно улучшить характеристики компьютеров; узнает о том какие задачи решаются с помощью суперкомпьютеров.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осознанно подходить к выбору ИКТ - средств для своих учебных и иных целей; узнать о физических ограничениях на значения характеристик компьютера.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Математические основы информатики Выпускник научится: 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кодировать и декодировать тексты по заданной кодовой таблице; 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минимальную длину кодового слова по заданным алфавиту кодируемого текста и кодовому алфавиту (для кодового алфавита из 2, 3 или 4 символов);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длину кодовой последовательности по длине исходного текста и кодовой таблице равномерного кода;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граф с помощью матрицы смежности с указанием длин ребер (знание термина «матрица смежности» не обязательно); познакомиться с двоичным кодированием текстов и с наиболее употребительными современными кодами; использовать основные способы графического представления числовой информации, (графики, диаграммы).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узнать о том, что любые дискретные данные можно описать, используя алфавит, содержащий только два символа, например, 0 и 1; познакомиться с тем, как информация (данные) представляется в современных компьютерах и робототехнических системах; познакомиться с примерами использования графов, деревьев и списков при описании реальных объектов и процессов; 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узнать о наличии кодов, которые исправляют ошибки искажения, возникающие при передаче информации.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Алгоритмы и элементы программирования Выпускник научится: составлять алгоритмы для решения учебных задач различных типов; выражать алгоритм решения задачи различными способами (словесным, графическим, в том числе и в виде блок-схемы, с помощью формальных языков и др.); определять наиболее оптимальный способ выражения алгоритма для решения конкретных задач (словесный, графический, с помощью формальных языков); определять результат выполнения заданного алгоритма или его фрагмента; 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 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предложенный алгоритм, например, определять, какие результаты возможны при заданном множестве исходных значений; использовать логические значения, операции и выражения с ними; записывать на выбранном языке программирования арифметические и логические выражения и вычислять их значения.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познакомиться с использованием в программах строковых величин и с операциями со строковыми величинами;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создавать программы для решения задач, возникающих в процессе учебы и вне ее;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познакомиться с задачами обработки данных и алгоритмами их решения; 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w:t>
      </w:r>
    </w:p>
    <w:p>
      <w:pPr>
        <w:pStyle w:val="Style35"/>
        <w:bidi w:val="0"/>
        <w:jc w:val="both"/>
        <w:rPr/>
      </w:pPr>
      <w:r>
        <w:rPr>
          <w:rFonts w:cs="Times New Roman" w:ascii="Times New Roman" w:hAnsi="Times New Roman"/>
          <w:i/>
          <w:sz w:val="24"/>
          <w:szCs w:val="24"/>
        </w:rPr>
        <w:t xml:space="preserve">Использование программных систем и сервисов  </w:t>
      </w:r>
      <w:r>
        <w:rPr>
          <w:rFonts w:cs="Times New Roman" w:ascii="Times New Roman" w:hAnsi="Times New Roman"/>
          <w:sz w:val="24"/>
          <w:szCs w:val="24"/>
        </w:rPr>
        <w:t>Выпускник научится:</w:t>
      </w:r>
      <w:r>
        <w:rPr>
          <w:rFonts w:cs="Times New Roman" w:ascii="Times New Roman" w:hAnsi="Times New Roman"/>
          <w:i/>
          <w:sz w:val="24"/>
          <w:szCs w:val="24"/>
        </w:rPr>
        <w:t xml:space="preserve"> </w:t>
      </w:r>
      <w:r>
        <w:rPr>
          <w:rFonts w:cs="Times New Roman" w:ascii="Times New Roman" w:hAnsi="Times New Roman"/>
          <w:sz w:val="24"/>
          <w:szCs w:val="24"/>
        </w:rPr>
        <w:t xml:space="preserve">классифицировать файлы по типу и иным параметрам; выполнять основные операции с файлами (создавать, сохранять, редактировать, удалять, архивировать, «распаковывать» архивные файлы); разбираться в иерархической структуре файловой системы; осуществлять поиск файлов средствами операционной системы; 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использовать табличные (реляционные) базы данных, выполнять отбор строк таблицы, удовлетворяющих определенному условию; анализировать доменные имена компьютеров и адреса документов в Интернете; проводить поиск информации в сети Интернет по запросам с использованием логических операций.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овладеет (как результат применения программных систем и интернет-сервисов в данном курсе и во всем образовательном процессе): 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различными формами представления данных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(таблицы, диаграммы, графики и т. д.); приемами безопасной организации своего личного пространства данных с использованием индивидуальных накопителей данных, интернет-сервисов и т. п.;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основами соблюдения норм информационной этики и права; познакомится с программными средствами для работы с аудиовизуальными данными и соответствующим понятийным аппаратом; узнает о дискретном представлении аудио-визуальных данных.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(в данном курсе и иной учебной деятельности): узнать о данных от датчиков, например, датчиков роботизированных устройств;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практиковаться в использовании основных видов прикладного программного обеспечения (редакторы текстов, электронные таблицы, браузеры и др.); познакомиться с примерами использования математического моделирования в современном мире;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познакомиться с принципами функционирования Интернета и сетевого взаимодействия между компьютерами, с методами поиска в Интернете; 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узнать о том, что в сфере информатики и ИКТ существуют международные и национальные стандарты; узнать о структуре современных компьютеров и назначении их элементов; получить представление об истории и тенденциях развития ИКТ; познакомиться с примерами использования ИКТ в современном мире; получить представления о роботизированных устройствах и их использовании на производстве и в научных исследованиях.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слепых и слабовидящих обучающихся владеть основным функционалом программы невизуального доступа к информации на экране ПК, уметь использовать персональные тифлотехнические средства информационно-коммуникационного доступа слепыми обучающимися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обучающихся с нарушениями опорно-двигательного аппарата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специальными компьютерными средствами представления и анализа данных и уметь использовать персональные средства доступа с учетом двигательных, речедвигательных и сенсорных нарушений, уметь использовать персональные средства доступа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pPr>
      <w:r>
        <w:rPr>
          <w:rFonts w:cs="Times New Roman" w:ascii="Times New Roman" w:hAnsi="Times New Roman"/>
          <w:b/>
          <w:sz w:val="24"/>
          <w:szCs w:val="24"/>
        </w:rPr>
        <w:t>11.</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Физика </w:t>
      </w:r>
      <w:r>
        <w:rPr>
          <w:rFonts w:cs="Times New Roman" w:ascii="Times New Roman" w:hAnsi="Times New Roman"/>
          <w:sz w:val="24"/>
          <w:szCs w:val="24"/>
        </w:rPr>
        <w:t xml:space="preserve">Выпускник научится: соблюдать правила безопасности и охраны труда при работе с учебным и лабораторным оборудованием;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смысл основных физических терминов: физическое тело, физическое явление, физическая величина, единицы измерения; 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роль эксперимента в получении научной информации; 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Примечание. Любая учебная программа должна обеспечивать овладение прямыми измерениями всех перечисленных физических величин.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принципы действия машин, приборов и технических устройств, условия их безопасного использования в повседневной жизни; использовать при выполнении учебных задач научно-популярную литературу о физических явлениях, справочные материалы, ресурсы Интернет.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осознавать ценность научных исследований, роль физики в расширении представлений об окружающем мире и ее вклад в улучшение качества жизни;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сравнивать точность измерения физических величин по величине их относительной погрешности при проведении прямых измерений; 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pPr>
        <w:pStyle w:val="Style35"/>
        <w:bidi w:val="0"/>
        <w:jc w:val="both"/>
        <w:rPr/>
      </w:pPr>
      <w:r>
        <w:rPr>
          <w:rFonts w:cs="Times New Roman" w:ascii="Times New Roman" w:hAnsi="Times New Roman"/>
          <w:i/>
          <w:sz w:val="24"/>
          <w:szCs w:val="24"/>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r>
        <w:rPr>
          <w:rFonts w:cs="Times New Roman" w:ascii="Times New Roman" w:hAnsi="Times New Roman"/>
          <w:sz w:val="24"/>
          <w:szCs w:val="24"/>
        </w:rPr>
        <w:t xml:space="preserve">Механические явления  Выпускник научится: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различать основные признаки изученных физических моделей: материальная точка, инерциальная система отсчета; </w:t>
      </w:r>
    </w:p>
    <w:p>
      <w:pPr>
        <w:pStyle w:val="Style35"/>
        <w:bidi w:val="0"/>
        <w:jc w:val="both"/>
        <w:rPr/>
      </w:pPr>
      <w:r>
        <w:rPr>
          <w:rFonts w:cs="Times New Roman"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r>
        <w:rPr>
          <w:rFonts w:cs="Times New Roman" w:ascii="Times New Roman" w:hAnsi="Times New Roman"/>
          <w:i/>
          <w:sz w:val="24"/>
          <w:szCs w:val="24"/>
        </w:rPr>
        <w:t>Выпускник получит возможность научиться:</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Тепловые явления Выпускник научится: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различать основные признаки изученных физических моделей строения газов, жидкостей и твердых тел;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приводить примеры практического использования физических знаний о тепловых явлениях;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Электрические и магнитные явления Выпускник научится: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поля на заряженную частицу, электромагнитные волны, прямолинейное распространение света, отражение и преломление света, дисперсия света.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оптические схемы для построения изображений в плоском зеркале и собирающей линзе.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приводить примеры практического использования физических знаний о электромагнитных явлениях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различать границы применимости физических законов, понимать </w:t>
      </w:r>
    </w:p>
    <w:p>
      <w:pPr>
        <w:pStyle w:val="Style35"/>
        <w:bidi w:val="0"/>
        <w:jc w:val="both"/>
        <w:rPr/>
      </w:pPr>
      <w:r>
        <w:rPr>
          <w:rFonts w:cs="Times New Roman" w:ascii="Times New Roman" w:hAnsi="Times New Roman"/>
          <w:i/>
          <w:sz w:val="24"/>
          <w:szCs w:val="24"/>
        </w:rPr>
        <w:t xml:space="preserve">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Квантовые явления </w:t>
      </w:r>
      <w:r>
        <w:rPr>
          <w:rFonts w:cs="Times New Roman" w:ascii="Times New Roman" w:hAnsi="Times New Roman"/>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а-, в- и у-излучения, возникновение линейчатого спектра излучения атома; 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основные признаки планетарной модели атома, нуклонной модели атомного ядра;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соотносить энергию связи атомных ядер с дефектом массы; приводить примеры влияния радиоактивных излучений на живые организмы; понимать принцип действия дозиметра и различать условия его использования; </w:t>
      </w:r>
    </w:p>
    <w:p>
      <w:pPr>
        <w:pStyle w:val="Style35"/>
        <w:bidi w:val="0"/>
        <w:jc w:val="both"/>
        <w:rPr/>
      </w:pPr>
      <w:r>
        <w:rPr>
          <w:rFonts w:cs="Times New Roman" w:ascii="Times New Roman" w:hAnsi="Times New Roman"/>
          <w:i/>
          <w:sz w:val="24"/>
          <w:szCs w:val="24"/>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r>
        <w:rPr>
          <w:rFonts w:cs="Times New Roman" w:ascii="Times New Roman" w:hAnsi="Times New Roman"/>
          <w:sz w:val="24"/>
          <w:szCs w:val="24"/>
        </w:rPr>
        <w:t xml:space="preserve">Элементы астрономии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различия между гелиоцентрической и геоцентрической системами мира;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различать основные характеристики звезд (размер, цвет, температура) соотносить цвет звезды с ее температурой; различать гипотезы о происхождении Солнечной системы.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обучающихся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основными доступными методами научного познания, используемыми в физике: наблюдение, описание, измерение, эксперимент; уметь обрабатывать результаты измерений, обнаружить зависимость иежду физическими величинами, объяснять полученные результаты и делать выводы;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правилами записи физических формул рельефно-точечной системы обозначений Л.Брайля (для слепых и слабовидящих).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12.</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Биология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результате изучения курса биологии в   основной  школе: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осознанно использовать знания основных правил поведения в природе и основ здорового образа жизни в быту;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Живые организмы Выпускник научится: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аргументировать, приводить доказательства родства различных таксонов растений, животных, грибов и бактерий;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аргументировать, приводить доказательства различий растений, животных, грибов и бактерий;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роль биологии в практической деятельности людей; роль различных организмов в жизни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общность происхождения и эволюции систематических групп растений и животных на примерах сопоставления биологических объектов; выявлять примеры и раскрывать сущность приспособленности организмов к среде обитания;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сравнивать биологические объекты (растения, животные, бактерии, грибы), процессы жизнедеятельности; делать выводы и умозаключения на основе сравнения;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устанавливать взаимосвязи между особенностями строения и функциями клеток и тканей, органов и систем органов;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описывать и использовать приемы выращивания и размножения культурных растений и домашних животных, ухода за ними; знать и соблюдать правила работы в кабинете биологии.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Человек и его здоровье Выпускник научится: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 аргументировать, приводить доказательства необходимости соблюдения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мер профилактики заболеваний, травматизма, стрессов, вредных привычек, нарушения осанки, зрения, слуха, инфекционных и простудных заболеваний; объяснять эволюцию вида Человек разумный на примерах сопоставления биологических объектов и других материальных артефактов; выявлять примеры и пояснять проявление наследственных заболеваний у человека, сущность процессов наследственности и изменчивости, присущей человеку;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устанавливать взаимосвязи между особенностями строения и функциями клеток и тканей, органов и систем органов;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знать и аргументировать основные принципы здорового образа жизни, рациональной организации труда и отдыха;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и оценивать влияние факторов риска на здоровье человека; описывать и использовать приемы оказания первой помощи; знать и соблюдать правила работы в кабинете биологии. </w:t>
      </w:r>
      <w:r>
        <w:rPr>
          <w:rFonts w:cs="Times New Roman" w:ascii="Times New Roman" w:hAnsi="Times New Roman"/>
          <w:i/>
          <w:sz w:val="24"/>
          <w:szCs w:val="24"/>
        </w:rPr>
        <w:t xml:space="preserve">Выпускник получит возможность научиться: 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ориентироваться в системе моральных норм и ценностей по отношению к собственному здоровью и здоровью других людей; 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работать в группе сверстников при решении познавательных задач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Общие биологические закономерности Выпускник научится: выделять существенные признаки биологических объектов (вида, экосистемы, биосферы) и процессов, характерных для сообществ живых организмов; аргументировать, </w:t>
        <w:tab/>
        <w:t xml:space="preserve">приводить </w:t>
        <w:tab/>
        <w:t xml:space="preserve">доказательства </w:t>
        <w:tab/>
        <w:t xml:space="preserve">необходимости </w:t>
        <w:tab/>
        <w:t xml:space="preserve">защиты окружающей среды;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аргументировать, приводить доказательства зависимости здоровья человека от состояния окружающей среды;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объяснять общность происхождения и эволюции организмов на основе сопоставления особенностей их строения и функционирования; объяснять механизмы наследственности и изменчивости, возникновения приспособленности, процесс видообразования;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сравнивать биологические объекты, процессы; делать выводы и умозаключения на основе сравнения;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устанавливать взаимосвязи между особенностями строения и функциями органов и систем органов;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описывать и использовать приемы выращивания и размножения культурных растений и домашних животных, ухода за ними в агроценозах; 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знать и соблюдать правила работы в кабинете биологии.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понимать экологические проблемы, возникающие в условиях нерационального природопользования, и пути решения этих проблем;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pPr>
      <w:r>
        <w:rPr>
          <w:rFonts w:cs="Times New Roman" w:ascii="Times New Roman" w:hAnsi="Times New Roman"/>
          <w:b/>
          <w:sz w:val="24"/>
          <w:szCs w:val="24"/>
        </w:rPr>
        <w:t>13.</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Химия  Выпускник научится: </w:t>
      </w:r>
      <w:r>
        <w:rPr>
          <w:rFonts w:cs="Times New Roman" w:ascii="Times New Roman" w:hAnsi="Times New Roman"/>
          <w:sz w:val="24"/>
          <w:szCs w:val="24"/>
        </w:rPr>
        <w:t xml:space="preserve">характеризовать основные методы познания: наблюдение, измерение, эксперимент;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свойства твердых, жидких, газообразных веществ, выделяя их существенные признаки; 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раскрывать смысл законов сохранения массы веществ, постоянства состава, атомно-молекулярной теории; различать химические и физические явления; называть химические элементы; определять состав веществ по их формулам; определять валентность атома элемента в соединениях; определять тип химических реакций;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составлять формулы бинарных соединений; составлять уравнения химических реакций;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соблюдать правила безопасной работы при проведении опытов; пользоваться лабораторным оборудованием и посудой;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вычислять относительную молекулярную и молярную массы веществ; вычислять массовую долю химического элемента по формуле соединения; вычислять количество, объем или массу вещества по количеству, объему, массе реагентов или продуктов реакции;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физические и химические свойства простых веществ: кислорода и водорода;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получать, собирать кислород и водород;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опытным путем газообразные вещества: кислород, водород; раскрывать смысл закона Авогадро;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смысл понятий «тепловой эффект реакции», «молярный объем»; характеризовать физические и химические свойства воды; раскрывать смысл понятия «раствор»;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вычислять массовую долю растворенного вещества в растворе; приготовлять растворы с определенной массовой долей растворенного вещества;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 определять принадлежность веществ к определенному классу соединений; составлять формулы неорганических соединений изученных классов; проводить опыты, подтверждающие химические свойства изученных классов неорганических веществ;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опытным путем растворы кислот и щелочей по изменению окраски индикатора;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взаимосвязь между классами неорганических соединений; раскрывать смысл Периодического закона Д.И. Менделеева; объяснять физический смысл атомного (порядкового) номера химического элемента, номеров группы и периода в периодической системе Д.И. Менделеева; объяснять закономерности изменения строения атомов, свойств элементов в пределах малых периодов и главных подгрупп;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составлять схемы строения атомов первых 20 элементов периодической системы Д.И. Менделеева;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w:t>
        <w:tab/>
        <w:t xml:space="preserve">смысл </w:t>
        <w:tab/>
        <w:t xml:space="preserve">понятий: </w:t>
        <w:tab/>
        <w:t xml:space="preserve">«химическая </w:t>
        <w:tab/>
        <w:t xml:space="preserve">связь»,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«электроотрицательность»;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зависимость физических свойств веществ от типа кристаллической решетки;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вид химической связи в неорганических соединениях; изображать схемы строения молекул веществ, образованных разными видами химических связей;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степень окисления атома элемента в соединении; раскрывать смысл теории электролитической диссоциации; составлять уравнения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электролитической диссоциации кислот, щелочей, солей;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объяснять сущность процесса электролитической диссоциации и реакций ионного обмена;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составлять полные и сокращенные ионные уравнения реакции обмена; определять возможность протекания реакций ионного обмена; проводить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реакции, подтверждающие качественный состав различных веществ; определять окислитель и восстановитель;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составлять уравнения окислительно-восстановительных реакций; называть факторы, влияющие на скорость химической реакции; классифицировать химические реакции по различным признакам; характеризовать взаимосвязь между составом, строением и свойствами неметаллов;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проводить опыты по получению, собиранию и изучению химических свойств газообразных веществ: углекислого газа, аммиака; распознавать опытным путем газообразные вещества: углекислый газ и аммиак;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взаимосвязь между составом, строением и свойствами металлов;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оценивать влияние химического загрязнения окружающей среды на организм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грамотно обращаться с веществами в повседневной жизни 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молекулярные и полные ионные уравнения по сокращенным ионным уравнениям;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составлять уравнения реакций, соответствующих последовательности превращений неорганических веществ различных классов; выдвигать и проверять экспериментально гипотезы о результатах воздействия различных факторов на изменение скорости химической реакции;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приобретенные знания для экологически грамотного поведения в окружающей среде;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объективно оценивать информацию о веществах и химических процессах; критически относиться к псевдонаучной информации, недобросовестной рекламе в средствах массовой информации;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осознавать значение теоретических знаний по химии для практической деятельности человека; 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обучающихся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w:t>
        <w:tab/>
        <w:t xml:space="preserve">основными </w:t>
        <w:tab/>
        <w:t xml:space="preserve">доступными </w:t>
        <w:tab/>
        <w:t xml:space="preserve">методами </w:t>
        <w:tab/>
        <w:t xml:space="preserve">научного </w:t>
        <w:tab/>
        <w:t xml:space="preserve">познания, используемыми в химии;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правилами записи химических формул рельефно-точечной системы обозначений Л.Брайля (для слепых и слабовидящих). </w:t>
      </w:r>
    </w:p>
    <w:p>
      <w:pPr>
        <w:pStyle w:val="Style35"/>
        <w:bidi w:val="0"/>
        <w:jc w:val="both"/>
        <w:rPr/>
      </w:pPr>
      <w:r>
        <w:rPr>
          <w:rFonts w:cs="Times New Roman" w:ascii="Times New Roman" w:hAnsi="Times New Roman"/>
          <w:b/>
          <w:sz w:val="24"/>
          <w:szCs w:val="24"/>
        </w:rPr>
        <w:t>14.</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Изобразительное искусство </w:t>
      </w:r>
      <w:r>
        <w:rPr>
          <w:rFonts w:cs="Times New Roman" w:ascii="Times New Roman" w:hAnsi="Times New Roman"/>
          <w:sz w:val="24"/>
          <w:szCs w:val="24"/>
        </w:rPr>
        <w:t xml:space="preserve">Выпускник научится: 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 раскрывать смысл народных праздников и обрядов и их отражение в народном искусстве и в современной жизни; создавать эскизы декоративного убранства русской избы; создавать цветовую композицию внутреннего убранства избы; определять специфику образного языка декоративно-прикладного искусства;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создавать самостоятельные варианты орнаментального построения вышивки с опорой на народные традиции;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создавать эскизы народного праздничного костюма, его отдельных элементов в цветовом решении;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выстраивать декоративные, орнаментальные композиции в традиции народного искусства (используя традиционное письмо Гжели, Городца,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Хохломы и т. д.) на основе ритмического повтора изобразительных или геометрических элементов;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характеризовать основы народного орнамента; создавать орнаменты на основе народных традиций;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виды и материалы декоративно-прикладного искусства; различать национальные особенности русского орнамента и орнаментов других народов России;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различать и характеризовать несколько народных художественных промыслов России;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называть пространственные и временные виды искусства и объяснять, в чем состоит различие временных и пространственных видов искусства; классифицировать жанровую систему в изобразительном искусстве и ее значение для анализа развития искусства и понимания изменений видения мира; объяснять разницу между предметом изображения, сюжетом и содержанием изображения;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композиционным навыкам работы, чувству ритма, работе с различными художественными материалами;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создавать образы, используя все выразительные возможности художественных материалов;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простым навыкам изображения с помощью пятна и тональных отношений; навыку плоскостного силуэтного изображения обычных, простых предметов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(кухонная утварь);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изображать сложную форму предмета (силуэт) как соотношение простых геометрических фигур, соблюдая их пропорции;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создавать линейные изображения геометрических тел и натюрморт с натуры из геометрических тел; строить изображения простых предметов по правилам линейной перспективы;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передавать с помощью света характер формы и эмоциональное напряжение в композиции натюрморта;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творческому опыту выполнения графического натюрморта и гравюры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наклейками на картоне;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выражать цветом в натюрморте собственное настроение и переживания; рассуждать о разных способах передачи перспективы в изобразительном искусстве как выражении различных мировоззренческих смыслов; применять перспективу в практической творческой работе; навыкам изображения перспективных сокращений в зарисовках наблюдаемого;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навыкам изображения уходящего вдаль пространства, применяя правила линейной и воздушной перспективы;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видеть, наблюдать и эстетически переживать изменчивость цветового состояния и настроения в природе; навыкам создания пейзажных зарисовок; различать и характеризовать понятия: пространство, ракурс, воздушная перспектива;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пользоваться правилами работы на пленэре;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навыкам композиции, наблюдательной перспективы и ритмической организации плоскости изображения;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w:t>
        <w:tab/>
        <w:t xml:space="preserve">основные </w:t>
        <w:tab/>
        <w:t xml:space="preserve">средства </w:t>
        <w:tab/>
        <w:t xml:space="preserve">художественной </w:t>
        <w:tab/>
        <w:t xml:space="preserve">выразительности </w:t>
        <w:tab/>
        <w:t xml:space="preserve">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изобразительном искусстве (линия, пятно, тон, цвет, форма, перспектива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и характеризовать понятия: эпический пейзаж, романтический пейзаж, пейзаж настроения, пленэр, импрессионизм; различать 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виды портрета;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и характеризовать основы изображения головы человека; пользоваться навыками работы с доступными скульптурными материалами;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видеть конструктивную форму предмета, владеть первичными навыками плоского и объемного изображения предмета и группы предметов; использовать графические материалы в работе над портретом; использовать образные возможности освещения в портрете; пользоваться правилами схематического построения головы человека в рисунке;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называть имена выдающихся русских и зарубежных художников - портретистов и определять их произведения;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навыкам передачи в плоскостном изображении простых движений фигуры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навыкам понимания особенностей восприятия скульптурного образа; навыкам лепки и работы с пластилином или глиной;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приемам выразительности при работе с натуры над набросками и зарисовками фигуры человека, используя разнообразные графические материалы; характеризовать сюжетно-тематическую картину как обобщенный и целостный образ, как результат наблюдений и размышлений художника над жизнью; объяснять понятия «тема», «содержание», «сюжет» в произведениях станковой живописи; изобразительным и композиционным навыкам в процессе работы над эскизом; узнавать и объяснять понятия «тематическая картина», «станковая живопись»; перечислять и характеризовать основные жанры сюжетно- тематической картины;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исторический жанр как идейное и образное выражение значительных событий в истории общества, как воплощение его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мировоззренческих позиций и идеалов;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узнавать и характеризовать несколько классических произведений и называть имена великих русских мастеров исторической картины; характеризовать значение тематической картины XIX века в развитии русской культуры;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называть имена нескольких известных художников объединения «Мир искусства» и их наиболее известные произведения;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творческому опыту по разработке и созданию изобразительного образа на выбранный исторический сюжет; творческому опыту по разработке художественного проекта -разработки композиции на историческую тему;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творческому опыту создания композиции на основе библейских сюжетов; представлениям о великих, вечных темах в искусстве на основе сюжетов из Библии, об их мировоззренческом и нравственном значении в культуре; называть имена великих европейских и русских художников, творивших на библейские темы;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узнавать и характеризовать произведения великих европейских и русских художников на библейские темы; характеризовать роль монументальных памятников в жизни общества; рассуждать об особенностях художественного образа советского народа в годы Великой Отечественной войны;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описывать и характеризовать выдающиеся монументальные памятники и ансамбли, посвященные Великой Отечественной войне; творческому опыту лепки памятника, посвященного значимому историческому событию или историческому герою;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художественно-выразительные средства произведений изобразительного искусства XX века; культуре зрительского восприятия; характеризовать временные и пространственные искусства; понимать разницу между реальностью и художественным образом; представлениям об искусстве иллюстрации и творчестве известных иллюстраторов книг. И.Я. Билибин. В.А. Милашевский. В.А. Фаворский; опыту художественного иллюстрирования и навыкам работы графическими материалами;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собирать необходимый материал для иллюстрирования (характер одежды героев, характер построек и помещений, характерные детали быта и т.д.); представлениям об анималистическом жанре изобразительного искусства и творчестве художников-анималистов;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опыту художественного творчества по созданию стилизованных образов животных;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систематизировать и характеризовать основные этапы развития и истории архитектуры и дизайна;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объект и пространство в конструктивных видах искусства; понимать сочетание различных объемов в здании;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единство художественного и функционального в вещи, форму и материал;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иметь общее представление и рассказывать об особенностях архитектурнохудожественных стилей разных эпох;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тенденции и перспективы развития современной архитектуры; различать образно-стилевой язык архитектуры прошлого; характеризовать и различать малые формы архитектуры и дизайна в пространстве городской среды;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плоскостную композицию как возможное схематическое изображение объемов при взгляде на них сверху;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осознавать чертеж как плоскостное изображение объемов, когда точка - вертикаль, круг - цилиндр, шар и т. 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в создаваемых пространственных композициях доминантный объект и вспомогательные соединительные элементы;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навыки формообразования, использования объемов в дизайне и архитектуре (макеты из бумаги, картона, пластилина);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создавать композиционные макеты объектов на предметной плоскости и в пространстве;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создавать </w:t>
        <w:tab/>
        <w:t xml:space="preserve">практические </w:t>
        <w:tab/>
        <w:t xml:space="preserve">творческие </w:t>
        <w:tab/>
        <w:t xml:space="preserve">композиции </w:t>
        <w:tab/>
        <w:t xml:space="preserve">в </w:t>
        <w:tab/>
        <w:t xml:space="preserve">технике </w:t>
        <w:tab/>
        <w:t xml:space="preserve">коллажа, дизайн-проектов;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приобретать общее представление о традициях ландшафтно-парковой архитектуры;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основные школы садово-паркового искусства; понимать основы краткой истории русской усадебной культуры XVIII - XIX веков; называть и раскрывать смысл основ искусства флористики; понимать основы краткой истории костюма;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и раскрывать смысл композиционно-конструктивных принципов дизайна одежды;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навыки сочинения объемно-пространственной композиции в формировании букета по принципам икебаны;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отражать в эскизном проекте дизайна сада образно-архитектурный композиционный замысел; использовать графические навыки и технологии выполнения коллажа в процессе создания эскизов молодежных и исторических комплектов одежды;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узнавать и характеризовать памятники архитектуры Древнего Киева. София Киевская. Фрески. Мозаики;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узнавать и описывать памятники шатрового зодчества;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особенности церкви Вознесения в селе Коломенском и храма Покрова-на-Рву;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особенности новых иконописных традиций в XVII веке. Отличать по характерным особенностям икону и парсуну; работать над проектом (индивидуальным или коллективным), создавая разнообразные творческие композиции в материалах по различным темам; различать стилевые особенности разных школ архитектуры Древней Руси; создавать с натуры и по воображению архитектурные образы графическими материалами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сравнивать, сопоставлять и анализировать произведения живописи Древней Руси;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рассуждать о значении художественного образа древнерусской культуры; ориентироваться в широком разнообразии стилей и направлений изобразительного искусства и архитектуры XVIII - XIX веков; использовать в речи новые термины, связанные со стилями в изобразительном искусстве и архитектуре XVIII - XIX веков; выявлять и называть характерные особенности русской портретной живописи XVIII 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признаки и особенности московского барокко; создавать разнообразные творческие работы (фантазийные конструкции) в материале.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 владеть диалогической формой коммуникации, уметь аргументировать свою точку зрения в процессе изучения изобразительного искусства; 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выделять признаки для установления стилевых связей в процессе изучения изобразительного искусства;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понимать специфику изображения в полиграфии;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различать формы полиграфической продукции: книги, журналы, плакаты, афиши и др.);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различать и характеризовать типы изображения в полиграфии (графическое, живописное, компьютерное, фотографическое); проектировать обложку книги, рекламы открытки, визитки и др.; создавать художественную композицию макета книги, журнала; называть имена великих русских живописцев и архитекторов XVIII - XIX веков;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называть и характеризовать произведения изобразительного искусства и архитектуры русских художников XVIII - XIXвеков; называть имена выдающихся русских художников-ваятелей XVIII века и определять скульптурные памятники; называть имена выдающихся художников «Товарищества передвижников» и определять их произведения живописи; называть имена выдающихся русских художников-пейзажистов XIX века и определять произведения пейзажной живописи;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понимать особенности исторического жанра, определять произведения исторической живописи;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определять «Русский стиль» в архитектуре модерна, называть памятники архитектуры модерна;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 называть имена выдающихся русских художников-ваятелей второй половины XIX века и определять памятники монументальной скульптуры; создавать разнообразные творческие работы (фантазийные конструкции) в материале; узнавать основные художественные направления в искусстве XIX и XX веков; узнавать, называть основные художественные стили в европейском и русском искусстве и время их развития в истории культуры; осознавать главные темы искусства и, обращаясь к ним в собственной художественно-творческой деятельности, создавать выразительные образы;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применять творческий опыт разработки художественного проекта - создания композиции на определенную тему;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понимать смысл традиций и новаторства в изобразительном искусстве XX века. Модерн. Авангард. Сюрреализм;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характеризовать стиль модерн в архитектуре. Ф.О. Шехтель. А. Гауди; создавать с натуры и по воображению архитектурные образы графическими материалами и др.;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работать над эскизом монументального произведения (витраж, мозаика, роспись, монументальная скульптура);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выразительный язык при моделировании архитектурного пространства;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характеризовать крупнейшие художественные музеи мира и России; получать представления об особенностях художественных коллекций крупнейших музеев мира;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навыки коллективной работы над объемно-пространственной композицией;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понимать основы сценографии как вида художественного творчества; понимать роль костюма, маски и грима в искусстве актерского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перевоплощения; называть имена российских художников (А.Я. Головин, А.Н. Бенуа, М.В. Добужинский);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различать особенности художественной фотографии; различать выразительные средства художественной фотографии (композиция, план, ракурс, свет, ритм и др); понимать изобразительную природу экранных искусств; характеризовать принципы киномонтажа в создании художественного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образа; различать понятия: игровой и документальный фильм; называть имена мастеров российского кинематографа. С.М. Эйзенштейн. А.А. Тарковский. С.Ф. Бондарчук. Н.С. Михалков; понимать основы искусства телевидения; понимать различия в творческой работе художника-живописца и сценографа; применять полученные знания о типах оформления сцены при создании школьного спектакля;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применять в практике любительского спектакля художественно-творческие умения по созданию костюмов, грима и т. д. для спектакля из доступных материалов;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добиваться в практической работе большей выразительности костюма и его стилевого единства со сценографией спектакля;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применять в своей съемочной практике ранее приобретенные знания 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навыки композиции, чувства цвета, глубины пространства и т. д.; пользоваться компьютерной обработкой фотоснимка при исправлении отдельных недочетов и случайностей;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понимать и объяснять синтетическую природу фильма; применять первоначальные навыки в создании сценария и замысла фильма; применять полученные ранее знания по композиции и построению кадра; использовать первоначальные навыки операторской грамоты, техники съемки и компьютерного монтажа;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применять сценарно-режиссерские навыки при построении текстового и изобразительного сюжета, а также звукового ряда своей компьютерной анимации;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смотреть и анализировать с точки зрения режиссерского, монтажнооператорского искусства фильмы мастеров кино; использовать опыт документальной съемки и тележурналистики для формирования школьного телевидения;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реализовывать сценарно-режиссерскую и операторскую грамоту в практике создания видео-этюда.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pPr>
      <w:r>
        <w:rPr>
          <w:rFonts w:cs="Times New Roman" w:ascii="Times New Roman" w:hAnsi="Times New Roman"/>
          <w:b/>
          <w:sz w:val="24"/>
          <w:szCs w:val="24"/>
        </w:rPr>
        <w:t>15.</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Музыка </w:t>
      </w:r>
      <w:r>
        <w:rPr>
          <w:rFonts w:cs="Times New Roman" w:ascii="Times New Roman" w:hAnsi="Times New Roman"/>
          <w:sz w:val="24"/>
          <w:szCs w:val="24"/>
        </w:rPr>
        <w:t xml:space="preserve">Выпускник научится: понимать значение интонации в музыке как носителя образного смысла; анализировать средства музыкальной выразительности: мелодию, ритм, темп, динамику, лад;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характер музыкальных образов (лирических, драматических, героических, романтических, эпических);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выявлять общее и особенное при сравнении музыкальных произведений на основе полученных знаний об интонационной природе музыки;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жизненно-образное содержание музыкальных произведений разных жанров;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и характеризовать приемы взаимодействия и развития образов музыкальных произведений;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принцип построения и развития музыки; анализировать взаимосвязь жизненного содержания музыки и музыкальных образов;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значение устного народного музыкального творчества в развитии общей культуры народа;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основные жанры русской народной музыки: былины, лирические песни, частушки, разновидности обрядовых песен; понимать специфику перевоплощения народной музыки в произведениях композиторов;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взаимосвязь профессиональной композиторской музыки и народного музыкального творчества;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основные признаки исторических эпох, стилевых направлений и национальных школ в западноевропейской музыке;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узнавать характерные черты и образцы творчества крупнейших русских и зарубежных композиторов;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выявлять общее и особенное при сравнении музыкальных произведений на основе полученных знаний о стилевых направлениях;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различать жанры вокальной, инструментальной, вокальноинструментальной, камерно-инструментальной, симфонической музыки; называть основные жанры светской музыки малой (баллада, баркарола, ноктюрн, романс, этюд и т.п.) и крупной формы (соната, симфония, кантата, концерт и т.п.);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узнавать формы построения музыки (двухчастную, трехчастную, вариации, рондо);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тембры музыкальных инструментов;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называть и определять звучание музыкальных инструментов: духовых, струнных, ударных, современных электронных;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виды оркестров: симфонического, духового, камерного, оркестра народных инструментов, эстрадно-джазового оркестра; владеть музыкальными терминами в пределах изучаемой темы;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характерные особенности музыкального языка; эмоционально-образно воспринимать и характеризовать музыкальные произведения;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w:t>
        <w:tab/>
        <w:t xml:space="preserve">произведения </w:t>
        <w:tab/>
        <w:t xml:space="preserve">выдающихся </w:t>
        <w:tab/>
        <w:t xml:space="preserve">композиторов </w:t>
        <w:tab/>
        <w:t xml:space="preserve">прошлого </w:t>
        <w:tab/>
        <w:t xml:space="preserve">и современности;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единство жизненного содержания и художественной формы в различных музыкальных образах;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творчески интерпретировать содержание музыкальных произведений; выявлять особенности интерпретации одной и той же художественной идеи, сюжета в творчестве различных композиторов; анализировать различные трактовки одного и того же произведения, аргументируя исполнительскую интерпретацию замысла композитора; различать интерпретацию классической музыки в современных обработках;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определять характерные признаки современной популярной музыки; называть стили рок-музыки и ее отдельных направлений: рок-оперы, рок-н- ролла и др.; анализировать творчество исполнителей авторской песни; выявлять особенности взаимодействия музыки с другими видами искусства;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находить жанровые параллели между музыкой и другими видами искусств; сравнивать интонации музыкального, живописного и литературного произведений;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взаимодействие музыки, изобразительного искусства и литературы на основе осознания специфики языка каждого из них; находить ассоциативные связи между художественными образами музыки, изобразительного искусства и литературы;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значимость музыки в творчестве писателей и поэтов; называть и определять на слух мужские (тенор, баритон, бас) и женские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(сопрано, меццо-сопрано, контральто) певческие голоса; определять разновидности хоровых коллективов по стилю (манере) исполнения: народные, академические;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навыками вокально-хорового музицирования;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навыки вокально-хоровой работы при пении с музыкальным сопровождением и без сопровождения (acappella); творчески интерпретировать содержание музыкального произведения в пении; участвовать в коллективной исполнительской деятельности, используя различные формы индивидуального и группового музицирования; размышлять о знакомом музыкальном произведении, высказывать суждения об основной идее, о средствах и формах ее воплощения; передавать свои музыкальные впечатления в устной или письменной форме;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проявлять творческую инициативу, участвуя в музыкально-эстетической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понимать специфику музыки как вида искусства и ее значение в жизни человека и общества; эмоционально проживать исторические события и судьбы защитников Отечества, воплощаемые в музыкальных произведениях; приводить примеры выдающихся (в том числе современных) отечественных и зарубежных музыкальных исполнителей и исполнительских коллективов;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применять современные информационно-коммуникационные технологии для записи и воспроизведения музыки;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обосновывать собственные предпочтения, касающиеся музыкальных произведений различных стилей и жанров;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 музыке и музыкантах, полученные на занятиях, при составлении домашней фонотеки, видеотеки; использовать приобретенные знания и умения в практической деятельности и повседневной жизни (в том числе в творческой и сценической).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понимать истоки и интонационное своеобразие, характерные черты и признаки, традиций, обрядов музыкального фольклора разных стран мира; понимать особенности языка западноевропейской музыки на примере мадригала, мотета, кантаты, прелюдии, фуги, мессы, реквиема; понимать особенности языка отечественной духовной и светской музыкальной культуры на примере канта, литургии, хорового концерта; определять специфику духовной музыки в эпоху Средневековья; распознавать мелодику знаменного распева - основы древнерусской церковной музыки;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различать формы построения музыки (сонатно-симфонический цикл, сюита), понимать их возможности в воплощении и развитии музыкальных образов; выделять признаки для установления стилевых связей в процессе изучения музыкального искусства;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исполнять свою партию в хоре в простейших двухголосных произведениях, в том числе с ориентацией на нотную запись;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16.</w:t>
      </w:r>
      <w:r>
        <w:rPr>
          <w:rFonts w:eastAsia="Arial" w:cs="Times New Roman" w:ascii="Times New Roman" w:hAnsi="Times New Roman"/>
          <w:b/>
          <w:sz w:val="24"/>
          <w:szCs w:val="24"/>
        </w:rPr>
        <w:t xml:space="preserve"> </w:t>
      </w:r>
      <w:r>
        <w:rPr>
          <w:rFonts w:cs="Times New Roman" w:ascii="Times New Roman" w:hAnsi="Times New Roman"/>
          <w:b/>
          <w:sz w:val="24"/>
          <w:szCs w:val="24"/>
        </w:rPr>
        <w:t>Технология.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Технологии обработки конструкционных и поделочных материалов Выпускник научится: </w:t>
      </w:r>
    </w:p>
    <w:p>
      <w:pPr>
        <w:pStyle w:val="Style35"/>
        <w:bidi w:val="0"/>
        <w:jc w:val="both"/>
        <w:rPr/>
      </w:pPr>
      <w:r>
        <w:rPr>
          <w:rFonts w:cs="Times New Roman" w:ascii="Times New Roman" w:hAnsi="Times New Roman"/>
          <w:sz w:val="24"/>
          <w:szCs w:val="24"/>
        </w:rPr>
        <w:t xml:space="preserve">находить в учебной литературе сведения, необходимые для конструирования объекта и осуществления выбранной технологии; </w:t>
      </w:r>
      <w:r>
        <w:rPr>
          <w:rFonts w:cs="Times New Roman" w:ascii="Times New Roman" w:hAnsi="Times New Roman"/>
          <w:i/>
          <w:sz w:val="24"/>
          <w:szCs w:val="24"/>
        </w:rPr>
        <w:t>•</w:t>
      </w:r>
      <w:r>
        <w:rPr>
          <w:rFonts w:eastAsia="Arial" w:cs="Times New Roman" w:ascii="Times New Roman" w:hAnsi="Times New Roman"/>
          <w:i/>
          <w:sz w:val="24"/>
          <w:szCs w:val="24"/>
        </w:rPr>
        <w:t xml:space="preserve"> </w:t>
      </w:r>
      <w:r>
        <w:rPr>
          <w:rFonts w:cs="Times New Roman" w:ascii="Times New Roman" w:hAnsi="Times New Roman"/>
          <w:sz w:val="24"/>
          <w:szCs w:val="24"/>
        </w:rPr>
        <w:t xml:space="preserve">читать технические рисунки, эскизы, чертежи, схемы;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в масштабе и правильно оформлять технические рисунки и эскизы разрабатываемых объектов;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осуществлять технологические процессы создания или ремонта материальных объектов.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осуществлять технологические процессы создания или ремонта материальных </w:t>
        <w:tab/>
        <w:t xml:space="preserve">объектов, </w:t>
        <w:tab/>
        <w:t xml:space="preserve">имеющих </w:t>
        <w:tab/>
        <w:t xml:space="preserve">инновационные </w:t>
        <w:tab/>
        <w:t xml:space="preserve">элементы. </w:t>
      </w:r>
    </w:p>
    <w:p>
      <w:pPr>
        <w:pStyle w:val="Style35"/>
        <w:bidi w:val="0"/>
        <w:jc w:val="both"/>
        <w:rPr/>
      </w:pPr>
      <w:r>
        <w:rPr>
          <w:rFonts w:cs="Times New Roman" w:ascii="Times New Roman" w:hAnsi="Times New Roman"/>
          <w:i/>
          <w:sz w:val="24"/>
          <w:szCs w:val="24"/>
        </w:rPr>
        <w:t xml:space="preserve">Электротехника </w:t>
      </w:r>
      <w:r>
        <w:rPr>
          <w:rFonts w:cs="Times New Roman" w:ascii="Times New Roman" w:hAnsi="Times New Roman"/>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разбираться </w:t>
        <w:tab/>
        <w:t xml:space="preserve">в </w:t>
        <w:tab/>
        <w:t xml:space="preserve">адаптированной </w:t>
        <w:tab/>
        <w:t xml:space="preserve">для </w:t>
        <w:tab/>
        <w:t xml:space="preserve">школьников технико-технологической </w:t>
        <w:tab/>
        <w:t xml:space="preserve">информации </w:t>
        <w:tab/>
        <w:t xml:space="preserve">по </w:t>
        <w:tab/>
        <w:t xml:space="preserve">электротехнике </w:t>
        <w:tab/>
        <w:t xml:space="preserve">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осуществлять технологические процессы сборки или ремонта объектов, содержащих электрические цепи с учетом необходимости экономии электрической энергии.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составлять электрические схемы, которые применяются при разработке </w:t>
        <w:tab/>
        <w:t xml:space="preserve">электроустановок, </w:t>
        <w:tab/>
        <w:t xml:space="preserve">создании </w:t>
        <w:tab/>
        <w:t xml:space="preserve">и </w:t>
        <w:tab/>
        <w:t xml:space="preserve">эксплуатации электрифицированных </w:t>
        <w:tab/>
        <w:t xml:space="preserve">приборов </w:t>
        <w:tab/>
        <w:t xml:space="preserve">и </w:t>
        <w:tab/>
        <w:t xml:space="preserve">аппаратов, </w:t>
        <w:tab/>
        <w:t xml:space="preserve">используя дополнительные источники информации (включая Интернет):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осуществлять процессы сборки, регулировки или ремонта объектов, содержащих электрические цепи с элементами электроники и автоматики.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Технологии ведения дома Кулинария  Выпускник научится: </w:t>
      </w:r>
    </w:p>
    <w:p>
      <w:pPr>
        <w:pStyle w:val="Style35"/>
        <w:bidi w:val="0"/>
        <w:jc w:val="both"/>
        <w:rPr/>
      </w:pPr>
      <w:r>
        <w:rPr>
          <w:rFonts w:cs="Times New Roman" w:ascii="Times New Roman" w:hAnsi="Times New Roman"/>
          <w:sz w:val="24"/>
          <w:szCs w:val="24"/>
        </w:rPr>
        <w:t xml:space="preserve">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r>
        <w:rPr>
          <w:rFonts w:cs="Times New Roman" w:ascii="Times New Roman" w:hAnsi="Times New Roman"/>
          <w:i/>
          <w:sz w:val="24"/>
          <w:szCs w:val="24"/>
        </w:rPr>
        <w:t>Выпускник получит возможность научиться:</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составлять рацион питания на основе физиологических потребностей организма;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применять основные виды и способы консервирования и заготовки пищевых продуктов в домашних условиях;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определять виды экологического загрязнения пищевых продуктов; оценивать влияние техногенной сферы на окружающую среду и здоровье человека;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выполнять мероприятия по предотвращению негативного влияния техногенной сферы на окружающую среду и здоровье человека.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Создание изделий из текстильных и поделочных материалов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изготавливать с помощью ручных инструментов и оборудования для швейных декоративно-прикладных работ, швейной машины простые по конструкции модели швейных изделий, пользуясь технологической документацией;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влажно-тепловую обработку швейных изделий.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выполнять несложные приемы моделирования швейных изделий, в том числе с использованием традиций народного костюма;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использовать при моделировании зрительные иллюзии в одежде; определять и исправлять дефекты швейных изделий;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выполнять художественную отделку швейных изделий;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изготавливать изделия декоративно-прикладного искусства, региональных народных промыслов; </w:t>
      </w:r>
    </w:p>
    <w:p>
      <w:pPr>
        <w:pStyle w:val="Style35"/>
        <w:bidi w:val="0"/>
        <w:jc w:val="both"/>
        <w:rPr/>
      </w:pPr>
      <w:r>
        <w:rPr>
          <w:rFonts w:cs="Times New Roman" w:ascii="Times New Roman" w:hAnsi="Times New Roman"/>
          <w:i/>
          <w:sz w:val="24"/>
          <w:szCs w:val="24"/>
        </w:rPr>
        <w:t xml:space="preserve">определять основные стили в одежде и современные направления моды. </w:t>
      </w:r>
      <w:r>
        <w:rPr>
          <w:rFonts w:cs="Times New Roman" w:ascii="Times New Roman" w:hAnsi="Times New Roman"/>
          <w:sz w:val="24"/>
          <w:szCs w:val="24"/>
        </w:rPr>
        <w:t xml:space="preserve">Технологии исследовательской, опытнической и проектной деятельности 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 </w:t>
      </w:r>
      <w:r>
        <w:rPr>
          <w:rFonts w:cs="Times New Roman" w:ascii="Times New Roman" w:hAnsi="Times New Roman"/>
          <w:sz w:val="24"/>
          <w:szCs w:val="24"/>
        </w:rPr>
        <w:t xml:space="preserve">Современное производство и профессиональное самоопределение 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 </w:t>
      </w:r>
      <w:r>
        <w:rPr>
          <w:rFonts w:cs="Times New Roman" w:ascii="Times New Roman" w:hAnsi="Times New Roman"/>
          <w:i/>
          <w:sz w:val="24"/>
          <w:szCs w:val="24"/>
        </w:rPr>
        <w:t xml:space="preserve">Выпускник получит возможность научиться: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планировать профессиональную карьеру;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рационально </w:t>
        <w:tab/>
        <w:t xml:space="preserve">выбирать </w:t>
        <w:tab/>
        <w:t xml:space="preserve">пути </w:t>
        <w:tab/>
        <w:t xml:space="preserve">продолжения </w:t>
        <w:tab/>
        <w:t xml:space="preserve">образования </w:t>
        <w:tab/>
        <w:t xml:space="preserve">или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трудоустройства;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ориентироваться в информации по трудоустройству и продолжению образования;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оценивать свои возможности и возможности своей семьи для предпринимательской деятельности.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pPr>
      <w:r>
        <w:rPr>
          <w:rFonts w:cs="Times New Roman" w:ascii="Times New Roman" w:hAnsi="Times New Roman"/>
          <w:b/>
          <w:sz w:val="24"/>
          <w:szCs w:val="24"/>
        </w:rPr>
        <w:t>17.</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Физическая культура. </w:t>
      </w:r>
      <w:r>
        <w:rPr>
          <w:rFonts w:cs="Times New Roman" w:ascii="Times New Roman" w:hAnsi="Times New Roman"/>
          <w:sz w:val="24"/>
          <w:szCs w:val="24"/>
        </w:rPr>
        <w:t xml:space="preserve">Выпускник научится: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организма;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выполнять акробатические комбинации из числа хорошо освоенных упражнений; выполнять гимнастические комбинации на спортивных снарядах из числа хорошо освоенных упражнений;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легкоатлетические упражнения в беге и в прыжках (в длину и высоту);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выполнять спуски и торможения на лыжах с пологого склона; выполнять основные технические действия и приемы игры в футбол, волейбол, баскетбол 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условиях учебной и игровой деятельности; выполнять передвижения на  </w:t>
        <w:tab/>
        <w:t xml:space="preserve">лыжах различными способами,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демонстрировать технику последовательного чередования их в процессе прохождения тренировочных дистанций; выполнять тестовые упражнения для оценки уровня индивидуального развития основных физических качеств.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Выпускник получит возможность научиться: характеризовать цель возрождения Олимпийских игр и роль Пьера де Кубертена в становлении современного олимпийского движения, объяснять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смысл символики и ритуалов Олимпийских игр; характеризовать исторические  </w:t>
        <w:tab/>
        <w:t xml:space="preserve">вехи развития отечественного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спортивного движения, великих спортсменов, принесших славу российскому спорту;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индивидуального физического развития и физической подготовленности; проводить </w:t>
        <w:tab/>
        <w:t xml:space="preserve">занятия физической </w:t>
        <w:tab/>
        <w:t xml:space="preserve">культурой с </w:t>
        <w:tab/>
        <w:t xml:space="preserve">использованием </w:t>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 xml:space="preserve">оздоровительной ходьбы и бега, лыжных прогулок и туристических походов, обеспечивать </w:t>
        <w:tab/>
        <w:t xml:space="preserve">их </w:t>
        <w:tab/>
        <w:t xml:space="preserve">оздоровительную </w:t>
        <w:tab/>
        <w:t xml:space="preserve">направленность; </w:t>
        <w:tab/>
        <w:t xml:space="preserve">проводить восстановительные мероприятия с использованием банных процедур и сеансов оздоровительного массажа; </w:t>
      </w:r>
    </w:p>
    <w:p>
      <w:pPr>
        <w:pStyle w:val="Style35"/>
        <w:bidi w:val="0"/>
        <w:jc w:val="both"/>
        <w:rPr/>
      </w:pPr>
      <w:r>
        <w:rPr>
          <w:rFonts w:cs="Times New Roman" w:ascii="Times New Roman" w:hAnsi="Times New Roman"/>
          <w:i/>
          <w:sz w:val="24"/>
          <w:szCs w:val="24"/>
        </w:rPr>
        <w:t xml:space="preserve">выполнять комплексы упражнений лечебной физической культуры с учетом имеющихся индивидуальных отклонений в показателях здоровья; преодолевать естественные и искусственные препятствия с помощью разнообразных способов лазания, прыжков и бега; осуществлять судейство по одному из осваиваемых видов спорта; выполнять тестовые нормативы Всероссийского физкультурно-спортивного комплекса «Готов к труду и обороне»; </w:t>
      </w:r>
      <w:r>
        <w:rPr>
          <w:rFonts w:cs="Times New Roman" w:ascii="Times New Roman" w:hAnsi="Times New Roman"/>
          <w:sz w:val="24"/>
          <w:szCs w:val="24"/>
        </w:rPr>
        <w:t xml:space="preserve">Для слепых и слабовидящих обучающихся: формировать приемы осязательного и слухового самоконтроля в процессе формирования трудовых действий; формировать представления о современных бытовых тифлотехнических средствах, приборах и их применении в повседневной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обучающихся с нарушениями опорно-двигательного аппарата: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 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t>1</w:t>
      </w:r>
    </w:p>
    <w:p>
      <w:pPr>
        <w:pStyle w:val="Style35"/>
        <w:bidi w:val="0"/>
        <w:jc w:val="both"/>
        <w:rPr/>
      </w:pPr>
      <w:r>
        <w:rPr>
          <w:rFonts w:cs="Times New Roman" w:ascii="Times New Roman" w:hAnsi="Times New Roman"/>
          <w:b/>
          <w:sz w:val="24"/>
          <w:szCs w:val="24"/>
        </w:rPr>
        <w:t>8.</w:t>
      </w:r>
      <w:r>
        <w:rPr>
          <w:rFonts w:eastAsia="Arial" w:cs="Times New Roman" w:ascii="Times New Roman" w:hAnsi="Times New Roman"/>
          <w:b/>
          <w:sz w:val="24"/>
          <w:szCs w:val="24"/>
        </w:rPr>
        <w:t xml:space="preserve"> </w:t>
      </w:r>
      <w:r>
        <w:rPr>
          <w:rFonts w:cs="Times New Roman" w:ascii="Times New Roman" w:hAnsi="Times New Roman"/>
          <w:b/>
          <w:sz w:val="24"/>
          <w:szCs w:val="24"/>
        </w:rPr>
        <w:t xml:space="preserve">Основы безопасности жизнедеятельности </w:t>
      </w:r>
      <w:r>
        <w:rPr>
          <w:rFonts w:cs="Times New Roman" w:ascii="Times New Roman" w:hAnsi="Times New Roman"/>
          <w:sz w:val="24"/>
          <w:szCs w:val="24"/>
        </w:rPr>
        <w:t xml:space="preserve">Выпускник научится: классифицировать и характеризовать условия экологической безопасности; использовать знания о предельно допустимых концентрациях вредных веществ в атмосфере, воде и почве;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использовать знания о способах контроля качества окружающей среды и продуктов питания с использованием бытовых приборов;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безопасно, использовать бытовые приборы контроля качества окружающей среды и продуктов питания; безопасно использовать бытовые приборы; безопасно использовать средства бытовой химии; безопасно использовать средства коммуникации;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и характеризовать опасные ситуации криминогенного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предвидеть причины возникновения возможных опасных ситуаций криминогенного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вести и применять способы самозащиты в криминогенной ситуации на улице;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вести и применять способы самозащиты в криминогенной ситуации в подъезде;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вести и применять способы самозащиты в криминогенной ситуации в лифте;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вести и применять способы самозащиты в криминогенной ситуации в квартире;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вести и применять способы самозащиты при карманной краже; безопасно вести и применять способы самозащиты при попытке мошенничества; адекватно оценивать ситуацию дорожного движения; адекватно оценивать ситуацию и безопасно действовать при пожаре; безопасно использовать средства индивидуальной защиты при пожаре; безопасно применять первичные средства пожаротушения; соблюдать правила безопасности дорожного движения пешехода; соблюдать правила безопасности дорожного движения велосипедиста; соблюдать правила безопасности дорожного движения пассажира транспортного средства;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соблюдать </w:t>
        <w:tab/>
        <w:t xml:space="preserve">правила </w:t>
        <w:tab/>
        <w:t xml:space="preserve">безопасности </w:t>
        <w:tab/>
        <w:t xml:space="preserve">на </w:t>
        <w:tab/>
        <w:t xml:space="preserve">железнодоржном </w:t>
        <w:tab/>
        <w:t xml:space="preserve">транспорте; классифицировать и характеризовать причины и последствия опасных ситуаций на воде;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адекватно оценивать ситуацию и безопасно вести у воды и на воде; использовать средства и способы само- и взаимопомощи на воде; классифицировать и характеризовать причины и последствия опасных ситуаций в туристических походах; готовиться к туристическим походам;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адекватно оценивать ситуацию и безопасно вести в туристических походах; адекватно оценивать ситуацию и ориентироваться на местности; добывать и поддерживать огонь в автономных условиях; добывать и очищать воду в автономных условиях;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добывать и готовить пищу в автономных условиях; сооружать (обустраивать) временное жилище в автономных условиях; подавать сигналы бедствия и отвечать на них;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характеризовать причины и последствия чрезвычайных ситуаций природного характера для личности, общества и государства; предвидеть опасности и правильно действовать в случае чрезвычайных ситуаций природного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мероприятия по защите населения от чрезвычайных ситуаций природного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использовать средства индивидуальной защиты; характеризовать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причины </w:t>
        <w:tab/>
        <w:t xml:space="preserve">и </w:t>
        <w:tab/>
        <w:t xml:space="preserve">последствия </w:t>
        <w:tab/>
        <w:t xml:space="preserve">чрезвычайных ситуаций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техногенного характера для личности, общества и государства; предвидеть опасности и правильно действовать в чрезвычайных ситуациях техногенного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мероприятия по защите населения от чрезвычайных ситуаций техногенного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действовать по сигналу «Внимание всем!»;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использовать средства индивидуальной и коллективной защиты; комплектовать минимально необходимый набор вещей (документов, продуктов) в случае эвакуации;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и характеризовать явления терроризма, экстремизма, наркотизма и последствия данных явлений для личности, общества 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государства;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w:t>
        <w:tab/>
        <w:t xml:space="preserve">мероприятия </w:t>
        <w:tab/>
        <w:t xml:space="preserve">по </w:t>
        <w:tab/>
        <w:t xml:space="preserve">защите </w:t>
        <w:tab/>
        <w:t xml:space="preserve">населения </w:t>
        <w:tab/>
        <w:t xml:space="preserve">от </w:t>
        <w:tab/>
        <w:t xml:space="preserve">терроризма, экстремизма, наркотизма;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и характеризовать основные положения законодательных актов, </w:t>
        <w:tab/>
        <w:t xml:space="preserve">регламентирующих </w:t>
        <w:tab/>
        <w:t xml:space="preserve">ответственность </w:t>
        <w:tab/>
        <w:t xml:space="preserve">несовершеннолетних </w:t>
        <w:tab/>
        <w:t xml:space="preserve">за правонарушения;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и характеризовать опасные ситуации в местах большого скопления людей;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предвидеть причины возникновения возможных опасных ситуаций в местах большого скопления людей;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адекватно оценивать ситуацию и безопасно действовать в местах массового скопления людей;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оповещать (вызывать) экстренные службы при чрезвычайной ситуации; характеризовать безопасный и здоровый образ жизни, его составляющие и значение для личности, общества и государства;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классифицировать мероприятия и факторы, укрепляющие и разрушающие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здоровье;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планировать профилактические мероприятия по сохранению и укреплению своего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адекватно оценивать нагрузку и профилактические занятия по укреплению здоровья; планировать распорядок дня с учетом нагрузок; выявлять мероприятия и факторы, потенциально опасные для здоровья; безопасно использовать ресурсы интернета; анализировать состояние своего здоровья; определять состояния оказания неотложной помощи; использовать алгоритм действий по оказанию первой помощи; классифицировать средства оказания первой помощи;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оказывать первую помощь при наружном и внутреннем кровотечении; извлекать инородное тело из верхних дыхательных путей; оказывать первую помощь при ушибах; оказывать первую помощь при растяжениях; оказывать первую помощь при вывихах;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оказывать первую помощь при переломах; оказывать первую помощь при ожогах;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оказывать первую помощь при отморожениях и общем переохлаждении; оказывать первую помощь при отравлениях; оказывать первую помощь при тепловом (солнечном) ударе; оказывать первую помощь при укусе насекомых и змей.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Выпускник получит возможность научиться: безопасно использовать средства индивидуальной защиты велосипедиста; классифицировать и характеризовать причины и последствия опасных ситуаций в туристических поездках; готовиться к туристическим поездкам; адекватно оценивать ситуацию и безопасно вести в туристических поездках; анализировать последствия возможных опасных ситуаций в местах большого скопления людей;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анализировать последствия возможных опасных ситуаций криминогенного характера;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безопасно вести и применять права покупателя; анализировать последствия проявления терроризма, экстремизма, наркотизма;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характеризовать роль семьи в жизни личности и общества и ее влияние на здоровье человека;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классифицировать основные правовые аспекты оказания первой помощи; оказывать первую помощь при неинфекционных заболеваниях; оказывать первую помощь при инфекционных заболеваниях; оказывать первую помощь при остановке сердечной деятельности; оказывать первую помощь при коме;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оказывать первую помощь при поражении электрическим током;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усваивать приемы действий в различных опасных и чрезвычайных ситуациях;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творчески решать моделируемые ситуации и практические задачи в области безопасности жизнедеятельности.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2.3. Программа духовно-нравственного развития </w:t>
      </w:r>
    </w:p>
    <w:p>
      <w:pPr>
        <w:pStyle w:val="Style35"/>
        <w:bidi w:val="0"/>
        <w:jc w:val="both"/>
        <w:rPr/>
      </w:pPr>
      <w:r>
        <w:rPr>
          <w:rFonts w:cs="Times New Roman" w:ascii="Times New Roman" w:hAnsi="Times New Roman"/>
          <w:sz w:val="24"/>
          <w:szCs w:val="24"/>
        </w:rPr>
        <w:t>Программа духовно-нравственного развития разработана в соответствии с требованиями Федерального закона «Об образовании в Российской федерации», на основании Концепции духовно-нравственного развития и воспитания личности гражданина России и опыта реализации воспитательной работы МБОУ «Хохорская СОШ».</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социализацию и интеграцию в современное общество. Программа реализуется в постоянном взаимодействии и тесном сотрудничестве с семьями обучающихся с ЗПР, с другими субъектами  социализации — социальными партнерами школы.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Цели и задачи духовно-нравственного развития и воспитания обучающихся с ЗПР</w:t>
      </w:r>
    </w:p>
    <w:p>
      <w:pPr>
        <w:pStyle w:val="Style35"/>
        <w:bidi w:val="0"/>
        <w:jc w:val="both"/>
        <w:rPr/>
      </w:pPr>
      <w:r>
        <w:rPr>
          <w:rFonts w:cs="Times New Roman" w:ascii="Times New Roman" w:hAnsi="Times New Roman"/>
          <w:sz w:val="24"/>
          <w:szCs w:val="24"/>
        </w:rPr>
        <w:t xml:space="preserve">         </w:t>
      </w:r>
      <w:r>
        <w:rPr>
          <w:rFonts w:cs="Times New Roman" w:ascii="Times New Roman" w:hAnsi="Times New Roman"/>
          <w:i/>
          <w:sz w:val="24"/>
          <w:szCs w:val="24"/>
        </w:rPr>
        <w:t>Духовно-нравственное воспитание</w:t>
      </w:r>
      <w:r>
        <w:rPr>
          <w:rFonts w:cs="Times New Roman" w:ascii="Times New Roman" w:hAnsi="Times New Roman"/>
          <w:sz w:val="24"/>
          <w:szCs w:val="24"/>
        </w:rPr>
        <w:t xml:space="preserve"> – педагогически организованный процесс усвоения и принятия обучающимся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pPr>
        <w:pStyle w:val="Style35"/>
        <w:bidi w:val="0"/>
        <w:jc w:val="both"/>
        <w:rPr/>
      </w:pPr>
      <w:r>
        <w:rPr>
          <w:rFonts w:cs="Times New Roman" w:ascii="Times New Roman" w:hAnsi="Times New Roman"/>
          <w:sz w:val="24"/>
          <w:szCs w:val="24"/>
        </w:rPr>
        <w:t xml:space="preserve">        </w:t>
      </w:r>
      <w:r>
        <w:rPr>
          <w:rFonts w:cs="Times New Roman" w:ascii="Times New Roman" w:hAnsi="Times New Roman"/>
          <w:i/>
          <w:sz w:val="24"/>
          <w:szCs w:val="24"/>
        </w:rPr>
        <w:t>Духовно–нравственное развитие</w:t>
      </w:r>
      <w:r>
        <w:rPr>
          <w:rFonts w:cs="Times New Roman" w:ascii="Times New Roman" w:hAnsi="Times New Roman"/>
          <w:sz w:val="24"/>
          <w:szCs w:val="24"/>
        </w:rPr>
        <w:t xml:space="preserve"> – это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pPr>
        <w:pStyle w:val="Style35"/>
        <w:bidi w:val="0"/>
        <w:jc w:val="both"/>
        <w:rPr/>
      </w:pPr>
      <w:r>
        <w:rPr>
          <w:rFonts w:cs="Times New Roman" w:ascii="Times New Roman" w:hAnsi="Times New Roman"/>
          <w:color w:val="984806"/>
          <w:sz w:val="24"/>
          <w:szCs w:val="24"/>
        </w:rPr>
        <w:t xml:space="preserve">       </w:t>
      </w:r>
      <w:r>
        <w:rPr>
          <w:rFonts w:cs="Times New Roman" w:ascii="Times New Roman" w:hAnsi="Times New Roman"/>
          <w:b/>
          <w:sz w:val="24"/>
          <w:szCs w:val="24"/>
        </w:rPr>
        <w:t>Общей целью</w:t>
      </w:r>
      <w:r>
        <w:rPr>
          <w:rFonts w:cs="Times New Roman" w:ascii="Times New Roman" w:hAnsi="Times New Roman"/>
          <w:sz w:val="24"/>
          <w:szCs w:val="24"/>
        </w:rPr>
        <w:t xml:space="preserve"> является 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pPr>
        <w:pStyle w:val="Style35"/>
        <w:bidi w:val="0"/>
        <w:jc w:val="both"/>
        <w:rPr/>
      </w:pPr>
      <w:r>
        <w:rPr>
          <w:rFonts w:cs="Times New Roman" w:ascii="Times New Roman" w:hAnsi="Times New Roman"/>
          <w:b/>
          <w:sz w:val="24"/>
          <w:szCs w:val="24"/>
        </w:rPr>
        <w:tab/>
        <w:t>Задачи духовно-нравственного развития и воспитания</w:t>
      </w:r>
      <w:r>
        <w:rPr>
          <w:rFonts w:cs="Times New Roman" w:ascii="Times New Roman" w:hAnsi="Times New Roman"/>
          <w:sz w:val="24"/>
          <w:szCs w:val="24"/>
        </w:rPr>
        <w:t xml:space="preserve">  обучающихся на ступени основного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В области формирования личностной культуры: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моральных  норм, развитие творческого потенциала в учебной, предметно – продуктивной, социально – ориентированной деятельности на основе  нравственных установок;</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мотивации универсальной нравственной компетенции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«становиться лучше»;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нравственных представлений о том, что такое «хорошо» 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что такое «плохо», а также внутренней установки в сознании школьника поступать «хорошо»;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в сознании школьников нравственного смысла учения;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принятия обучающимся базовых национальных ценностей, духовных традиций;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эстетических потребностей, ценностей и чувств;</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критичности к собственным намерениям, мыслям и поступкам;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формирование самостоятельности обучающихся в любых жизненных ситуациях;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осознание ответственности за результаты собственных действий и поступков;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развитие трудолюбия, формирование потребности к учению, способности к преодолению трудностей для достижения результата;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i/>
          <w:sz w:val="24"/>
          <w:szCs w:val="24"/>
        </w:rPr>
        <w:t>В области формирования социальной культуры: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воспитание ценностного отношения к Родине, к своему  национальному языку и культуре;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патриотизма и гражданственности, веры в Россию, свой народ, чувства личной ответственности за свои дела и поступки, за Отечество;</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патриотизма и чувства причастности к коллективным делам;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укрепление доверия к другим людям;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развитие доброжелательности и эмоциональной отзывчивости, понимания других людей и сопереживания им.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развитие навыков коммуникативного общения с педагогами, родителями, сверстниками и старшим поколением, родителями в решении общих проблем;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i/>
          <w:sz w:val="24"/>
          <w:szCs w:val="24"/>
        </w:rPr>
        <w:tab/>
        <w:t>В области формирования семейной культуры: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pPr>
        <w:pStyle w:val="Style35"/>
        <w:bidi w:val="0"/>
        <w:jc w:val="both"/>
        <w:rPr/>
      </w:pPr>
      <w:r>
        <w:rPr>
          <w:rFonts w:cs="Times New Roman" w:ascii="Times New Roman" w:hAnsi="Times New Roman"/>
          <w:sz w:val="24"/>
          <w:szCs w:val="24"/>
        </w:rPr>
        <w:t>формирование представления о семейных ценностях,</w:t>
      </w:r>
      <w:r>
        <w:rPr>
          <w:rFonts w:cs="Times New Roman" w:ascii="Times New Roman" w:hAnsi="Times New Roman"/>
          <w:color w:val="984806"/>
          <w:sz w:val="24"/>
          <w:szCs w:val="24"/>
        </w:rPr>
        <w:t xml:space="preserve"> </w:t>
      </w:r>
      <w:r>
        <w:rPr>
          <w:rFonts w:cs="Times New Roman" w:ascii="Times New Roman" w:hAnsi="Times New Roman"/>
          <w:sz w:val="24"/>
          <w:szCs w:val="24"/>
        </w:rPr>
        <w:t>гендерных семейных ролях и уважения к ним;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знакомство с культурно – историческими и этническими традициями российской семьи.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Основные направления и ценностные основы</w:t>
      </w:r>
      <w:r>
        <w:rPr>
          <w:rFonts w:cs="Times New Roman" w:ascii="Times New Roman" w:hAnsi="Times New Roman"/>
          <w:sz w:val="24"/>
          <w:szCs w:val="24"/>
        </w:rPr>
        <w:t xml:space="preserve"> </w:t>
      </w:r>
      <w:r>
        <w:rPr>
          <w:rFonts w:cs="Times New Roman" w:ascii="Times New Roman" w:hAnsi="Times New Roman"/>
          <w:b/>
          <w:sz w:val="24"/>
          <w:szCs w:val="24"/>
        </w:rPr>
        <w:t>духовно-нравственного развития и воспитания обучающихся с ЗПР</w:t>
      </w:r>
      <w:r>
        <w:rPr>
          <w:rFonts w:cs="Times New Roman" w:ascii="Times New Roman" w:hAnsi="Times New Roman"/>
          <w:sz w:val="24"/>
          <w:szCs w:val="24"/>
        </w:rPr>
        <w:t xml:space="preserve"> </w:t>
      </w:r>
      <w:r>
        <w:rPr>
          <w:rFonts w:cs="Times New Roman" w:ascii="Times New Roman" w:hAnsi="Times New Roman"/>
          <w:b/>
          <w:sz w:val="24"/>
          <w:szCs w:val="24"/>
        </w:rPr>
        <w:t>основного общего образования</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Воспитание нравственных чувств и этического сознания.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Ценности</w:t>
      </w:r>
      <w:r>
        <w:rPr>
          <w:rFonts w:cs="Times New Roman" w:ascii="Times New Roman" w:hAnsi="Times New Roman"/>
          <w:b/>
          <w:i/>
          <w:sz w:val="24"/>
          <w:szCs w:val="24"/>
        </w:rPr>
        <w:t>:</w:t>
      </w:r>
      <w:r>
        <w:rPr>
          <w:rFonts w:cs="Times New Roman" w:ascii="Times New Roman" w:hAnsi="Times New Roman"/>
          <w:i/>
          <w:sz w:val="24"/>
          <w:szCs w:val="24"/>
        </w:rPr>
        <w:t xml:space="preserve"> 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w:t>
      </w:r>
      <w:r>
        <w:rPr>
          <w:rFonts w:cs="Times New Roman" w:ascii="Times New Roman" w:hAnsi="Times New Roman"/>
          <w:i/>
          <w:color w:val="984806"/>
          <w:sz w:val="24"/>
          <w:szCs w:val="24"/>
        </w:rPr>
        <w:t xml:space="preserve"> </w:t>
      </w:r>
      <w:r>
        <w:rPr>
          <w:rFonts w:cs="Times New Roman" w:ascii="Times New Roman" w:hAnsi="Times New Roman"/>
          <w:i/>
          <w:sz w:val="24"/>
          <w:szCs w:val="24"/>
        </w:rPr>
        <w:t>и светской этике.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Воспитание трудолюбия, творческого отношения к учению, труду, жизни.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Ценности:</w:t>
      </w:r>
      <w:r>
        <w:rPr>
          <w:rFonts w:cs="Times New Roman" w:ascii="Times New Roman" w:hAnsi="Times New Roman"/>
          <w:b/>
          <w:sz w:val="24"/>
          <w:szCs w:val="24"/>
        </w:rPr>
        <w:t xml:space="preserve"> </w:t>
      </w:r>
      <w:r>
        <w:rPr>
          <w:rFonts w:cs="Times New Roman" w:ascii="Times New Roman" w:hAnsi="Times New Roman"/>
          <w:i/>
          <w:sz w:val="24"/>
          <w:szCs w:val="24"/>
        </w:rPr>
        <w:t>уважение к труду; творчество и созидание, стремление к познанию, целеустремленность и настойчивость; бережливость, трудолюбие.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Воспитание гражданственности, патриотизма, уважение к правам, свободам и обязанностям человека.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Ценности: </w:t>
      </w:r>
      <w:r>
        <w:rPr>
          <w:rFonts w:cs="Times New Roman" w:ascii="Times New Roman" w:hAnsi="Times New Roman"/>
          <w:i/>
          <w:sz w:val="24"/>
          <w:szCs w:val="24"/>
        </w:rPr>
        <w:t>любовь к России, к своему народу, своему краю; Служение своему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Воспитание ценностного отношения к природе, окружающей среде экологическое воспитание).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Ценности</w:t>
      </w:r>
      <w:r>
        <w:rPr>
          <w:rFonts w:cs="Times New Roman" w:ascii="Times New Roman" w:hAnsi="Times New Roman"/>
          <w:b/>
          <w:sz w:val="24"/>
          <w:szCs w:val="24"/>
        </w:rPr>
        <w:t xml:space="preserve">: </w:t>
      </w:r>
      <w:r>
        <w:rPr>
          <w:rFonts w:cs="Times New Roman" w:ascii="Times New Roman" w:hAnsi="Times New Roman"/>
          <w:i/>
          <w:sz w:val="24"/>
          <w:szCs w:val="24"/>
        </w:rPr>
        <w:t>Родная земля, заповедная природа, планета Земля, экологическое сознание.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Ценности: </w:t>
      </w:r>
      <w:r>
        <w:rPr>
          <w:rFonts w:cs="Times New Roman" w:ascii="Times New Roman" w:hAnsi="Times New Roman"/>
          <w:i/>
          <w:sz w:val="24"/>
          <w:szCs w:val="24"/>
        </w:rPr>
        <w:t>красота, гармония, духовный мир человека, эстетическое развитие, самовыражение в творчестве и искусстве.</w:t>
      </w:r>
    </w:p>
    <w:p>
      <w:pPr>
        <w:pStyle w:val="Style35"/>
        <w:bidi w:val="0"/>
        <w:jc w:val="both"/>
        <w:rPr>
          <w:rFonts w:ascii="Times New Roman" w:hAnsi="Times New Roman" w:cs="Times New Roman"/>
          <w:b/>
          <w:b/>
          <w:i/>
          <w:i/>
          <w:sz w:val="24"/>
          <w:szCs w:val="24"/>
        </w:rPr>
      </w:pPr>
      <w:r>
        <w:rPr>
          <w:rFonts w:cs="Times New Roman" w:ascii="Times New Roman" w:hAnsi="Times New Roman"/>
          <w:b/>
          <w:i/>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Принципы духовно-нравственного развития и воспитания обучающихся с ЗПР основного общего образования.</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Принцип следования нравственному примеру.</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Принцип системно – деятельностной организации воспитания.</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Принцип диалогического общения.</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Принцип полисубъективности воспитания.</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 xml:space="preserve">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Принцип ориентации на идеал.</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Аксиологический принцип.</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Принцип идентификации (персонификации).</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Персонифицированные идеалы являются действенными средствами нравственного воспитания школьника.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Основное содержание духовно - нравственного развития и воспитания обучающихся с ЗПР основного общего образования</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Воспитание нравственных чувств и этического сознания: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представления о базовых национальных российских ценностях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представления о правилах поведения в образовательном учреждении, дома, на улице, в общественных местах, в транспорте, на природе;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элементарные представления о роли традиционных религиях в развитии Российского государства;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уважительное отношение к родителям, старшим; доброжелательное отношение к сверстникам и младшим;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установление дружеских взаимоотношений в коллективе, основанных на взаимопомощи и взаимной поддержке;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бережное, гуманное отношение ко всему живому;</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знание правил этики, культуры речи;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умение признаваться в плохом поступке и проанализировать его; стремление избегать плохих поступков;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представления о возможном негативном влиянии на морально- психологическое состояние человека компьютерных игр и СМИ;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отрицательное отношение к аморальным поступкам, грубости, оскорбительным словам и действиям.</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Воспитание трудолюбия, творческого отношения к учению, труду, жизни: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первоначальные представления о нравственных основах учебы, ведущей роли образования, труда и значения творчества в жизни человека и общества;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уважение к труду и творчеству старших и сверстников;</w:t>
      </w:r>
      <w:r>
        <w:rPr>
          <w:rStyle w:val="Zag11"/>
          <w:rFonts w:eastAsia="@Arial Unicode MS" w:cs="Times New Roman" w:ascii="Times New Roman" w:hAnsi="Times New Roman"/>
          <w:color w:val="000000"/>
          <w:sz w:val="24"/>
          <w:szCs w:val="24"/>
        </w:rPr>
        <w:t xml:space="preserve"> элементарные представления об основных профессиях;</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ценностное отношение к учёбе как виду творческой деятельности;</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первоначальные навыки самообслуживания;</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умение проявлять дисциплинированность, последовательность и настойчивость в выполнении  заданий;</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умение соблюдать порядок на рабочем месте;</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i/>
          <w:sz w:val="24"/>
          <w:szCs w:val="24"/>
        </w:rPr>
        <w:t>Воспитание гражданственности, патриотизма, уважения к правам, свободам и обязанностям человека:</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элементарные представления о политическом устройстве Российского государства;</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 xml:space="preserve">представления о символах государства — Флаге, Гербе России, о флаге и гербе Ростовской области; </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элементарные представления о правах и обязанностях гражданина России;</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уважительное отношение к русскому языку как государственному, языку межнационального общения;</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ценностное отношение к своему национальному языку и культуре;</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начальные представления о народах России, об их общей исторической судьбе, о единстве народов нашей страны;</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элементарные представления о национальных героях и важнейших событиях истории России и её народов;</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интерес к государственным праздникам и важнейшим событиям в жизни России;</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стремление активно участвовать в делах класса, школы, семьи, своего села, города;</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любовь к образовательному учреждению, своему селу, городу, народу, России;</w:t>
      </w:r>
    </w:p>
    <w:p>
      <w:pPr>
        <w:pStyle w:val="Style35"/>
        <w:bidi w:val="0"/>
        <w:jc w:val="both"/>
        <w:rPr/>
      </w:pPr>
      <w:r>
        <w:rPr>
          <w:rStyle w:val="Zag11"/>
          <w:rFonts w:eastAsia="@Arial Unicode MS" w:cs="Times New Roman" w:ascii="Times New Roman" w:hAnsi="Times New Roman"/>
          <w:color w:val="000000"/>
          <w:sz w:val="24"/>
          <w:szCs w:val="24"/>
        </w:rPr>
        <w:t>уважение к защитникам Родины;</w:t>
      </w:r>
    </w:p>
    <w:tbl>
      <w:tblPr>
        <w:tblW w:w="9993" w:type="dxa"/>
        <w:jc w:val="left"/>
        <w:tblInd w:w="-10" w:type="dxa"/>
        <w:tblCellMar>
          <w:top w:w="0" w:type="dxa"/>
          <w:left w:w="0" w:type="dxa"/>
          <w:bottom w:w="0" w:type="dxa"/>
          <w:right w:w="0" w:type="dxa"/>
        </w:tblCellMar>
      </w:tblPr>
      <w:tblGrid>
        <w:gridCol w:w="3736"/>
        <w:gridCol w:w="2873"/>
        <w:gridCol w:w="3324"/>
        <w:gridCol w:w="50"/>
        <w:gridCol w:w="10"/>
      </w:tblGrid>
      <w:tr>
        <w:trPr/>
        <w:tc>
          <w:tcPr>
            <w:tcW w:w="373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rPr>
              <w:t>Направления</w:t>
            </w:r>
          </w:p>
        </w:tc>
        <w:tc>
          <w:tcPr>
            <w:tcW w:w="2873"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rPr>
              <w:t>Мероприятия</w:t>
            </w:r>
          </w:p>
        </w:tc>
        <w:tc>
          <w:tcPr>
            <w:tcW w:w="3324"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rPr>
              <w:t>Результат</w:t>
            </w:r>
          </w:p>
        </w:tc>
        <w:tc>
          <w:tcPr>
            <w:tcW w:w="50" w:type="dxa"/>
            <w:tcBorders>
              <w:top w:val="single" w:sz="4" w:space="0" w:color="000000"/>
              <w:left w:val="single" w:sz="4" w:space="0" w:color="000000"/>
              <w:bottom w:val="single" w:sz="4" w:space="0" w:color="000000"/>
              <w:right w:val="single" w:sz="4" w:space="0" w:color="000000"/>
            </w:tcBorders>
          </w:tcPr>
          <w:p>
            <w:pPr>
              <w:pStyle w:val="Style35"/>
              <w:bidi w:val="0"/>
              <w:snapToGrid w:val="false"/>
              <w:jc w:val="both"/>
              <w:rPr>
                <w:rFonts w:ascii="Times New Roman" w:hAnsi="Times New Roman" w:cs="Times New Roman"/>
                <w:b/>
                <w:b/>
                <w:sz w:val="24"/>
                <w:szCs w:val="24"/>
              </w:rPr>
            </w:pPr>
            <w:r>
              <w:rPr>
                <w:rFonts w:cs="Times New Roman" w:ascii="Times New Roman" w:hAnsi="Times New Roman"/>
                <w:b/>
                <w:sz w:val="24"/>
                <w:szCs w:val="24"/>
              </w:rPr>
            </w:r>
          </w:p>
        </w:tc>
      </w:tr>
      <w:tr>
        <w:trPr/>
        <w:tc>
          <w:tcPr>
            <w:tcW w:w="373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i/>
                <w:sz w:val="24"/>
                <w:szCs w:val="24"/>
              </w:rPr>
              <w:t>Повышение  педагогической культуры родителей (законных представителей) учащихся;</w:t>
            </w:r>
          </w:p>
        </w:tc>
        <w:tc>
          <w:tcPr>
            <w:tcW w:w="2873"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1. Общешкольные родительские собрания (4 раза в год.)</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 Работа с родительским комитетом (в течение года).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3. Классные родительские собрания(1 раз в четверть).</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4. Индивидуальная работа с родителями(в  течение года).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5. Посещение семей с составлением актов обследования жилищно-бытовых условий (2 раза в год).</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6. Консультации у специалистов (психолог, логопед, ПМПК) (в течение года и по необходимости).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7. Работа «Совета профилактики» (1 раз в месяц).</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8. Консультирование и составление рекомендаций в помощь родителям (в течение года).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9. Лектории  и круглые столы для родителей по общим проблемам (в течение года).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10. Посещение родителями открытых уроков, коррекционных занятий и самоподготовки (в течение года).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11. Анкетирование родителей по проблемам воспитания и обучения детей.</w:t>
            </w:r>
          </w:p>
        </w:tc>
        <w:tc>
          <w:tcPr>
            <w:tcW w:w="3324"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1. Повышение компетентности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родителей в области воспитания и обучения детей.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 Повышение правовой и юридической культуры родителей.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3. Повышение родительской ответственности за воспитание своих детей.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4. Применение комплексного подхода в воспитании для формирования адаптивного  поведения ребенка.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c>
          <w:tcPr>
            <w:tcW w:w="50" w:type="dxa"/>
            <w:tcBorders>
              <w:top w:val="single" w:sz="4" w:space="0" w:color="000000"/>
              <w:left w:val="single" w:sz="4" w:space="0" w:color="000000"/>
              <w:bottom w:val="single" w:sz="4" w:space="0" w:color="000000"/>
              <w:right w:val="single" w:sz="4" w:space="0" w:color="000000"/>
            </w:tcBorders>
          </w:tcPr>
          <w:p>
            <w:pPr>
              <w:pStyle w:val="Style35"/>
              <w:bidi w:val="0"/>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736"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i/>
                <w:sz w:val="24"/>
                <w:szCs w:val="24"/>
              </w:rPr>
              <w:t>Совершенствование межличностных отношений педагогов, учащихся и родителей путем организации совместных мероприятий</w:t>
            </w:r>
            <w:r>
              <w:rPr>
                <w:rStyle w:val="Zag11"/>
                <w:rFonts w:eastAsia="@Arial Unicode MS" w:cs="Times New Roman" w:ascii="Times New Roman" w:hAnsi="Times New Roman"/>
                <w:sz w:val="24"/>
                <w:szCs w:val="24"/>
              </w:rPr>
              <w:t>;</w:t>
            </w:r>
          </w:p>
        </w:tc>
        <w:tc>
          <w:tcPr>
            <w:tcW w:w="2873"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1. Активное участие родителей в общешкольных праздниках: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День знаний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День здоровья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-День учителя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День рождения школы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День матери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Новый год</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- 23 февраля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Масленица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- 8 марта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День смеха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- 9 мая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Прощание с начальной школой и первым классом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Акция «Чистый двор»</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 Активное участие родителей в классных праздниках и мероприятиях: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День именинника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Поздравляем любимых учителей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А ну-ка, девочки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А ну-ка, мальчики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Да, здравствуют новогодние  каникулы!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Праздник окончание четверти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Выходы в театр, кино, музеи, выставки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3.   Участие родителей в трудовых акциях: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трудовые десанты и субботники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4. Участие родителей в спортивных мероприятиях: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конкурсная программа «Папа, мама и я — спортивная семья»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веселые старты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5. Активное участие в профилактических мероприятиях: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против курения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против правонарушений</w:t>
            </w:r>
          </w:p>
        </w:tc>
        <w:tc>
          <w:tcPr>
            <w:tcW w:w="338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1. Улучшение детско-родительских отношений.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 Повышение ответственности родителей за судьбу своего ребенка.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3. Повышение нравственного уровня и  самосознания родителей.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4. Улучшение доверительных отношений между родителями и педагогами школы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c>
          <w:tcPr>
            <w:tcW w:w="3736"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i/>
                <w:sz w:val="24"/>
                <w:szCs w:val="24"/>
              </w:rPr>
              <w:t>Расширение партнерских взаимоотношений с родителями</w:t>
            </w:r>
          </w:p>
        </w:tc>
        <w:tc>
          <w:tcPr>
            <w:tcW w:w="2873" w:type="dxa"/>
            <w:tcBorders>
              <w:top w:val="single" w:sz="4" w:space="0" w:color="000000"/>
              <w:left w:val="single" w:sz="4" w:space="0" w:color="000000"/>
              <w:bottom w:val="single" w:sz="4" w:space="0" w:color="000000"/>
            </w:tcBorders>
            <w:tcMar>
              <w:top w:w="55" w:type="dxa"/>
              <w:left w:w="55" w:type="dxa"/>
              <w:bottom w:w="55" w:type="dxa"/>
              <w:right w:w="55"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1. Участие родителей в самоуправлении школы и класса.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 Встречи родителей и законных представителей с работниками правоохранительных органов.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3. Патронаж семей, находящихся в трудной жизненной ситуации и оказание своевременной помощи.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4. Оказание помощи социально- незащищенным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Семьям.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5. Расширенное заседание «Совета Профилактики» по вопросам организации летнего отдыха детей.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6. Круглые столы для родителей выпускников с целью определения дальнейшего образова-тельного маршрута.</w:t>
            </w:r>
          </w:p>
        </w:tc>
        <w:tc>
          <w:tcPr>
            <w:tcW w:w="338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1. Повышение ответственности родителей за соблюдение прав ребенка.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2. Вовлечение большего числа родителей в совместную школьную деятельность.</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3. Оказание помощи социально-незащищенным семьям.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bl>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color w:val="000000"/>
          <w:sz w:val="24"/>
          <w:szCs w:val="24"/>
        </w:rPr>
        <w:t>умение отвечать за свои поступки;</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негативное отношение к нарушениям порядка в классе, дома, на улице, к невыполнению человеком своих обязанностей.</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i/>
          <w:sz w:val="24"/>
          <w:szCs w:val="24"/>
        </w:rPr>
        <w:t>Воспитание ценностного отношения к природе, окружающей среде (экологическое воспитание):</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ценностное отношение к природе и всем формам жизни;</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первоначальный элементарный опыт природоохранительной деятельности;</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личный опыт в экологических программах и проектах.</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представления о душевной и физической красоте человека;</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формирование чувства прекрасного; умение видеть красоту природы, труда и творчества;</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интерес к чтению, произведениям искусства, детским спектаклям, концертам, выставкам, музыке;</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интерес к занятиям художественным творчеством;</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стремление к опрятному внешнему виду;</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 xml:space="preserve">первоначальный опыт самореализации в различных видах творческой деятельности; </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отрицательное отношение к некрасивым поступкам.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Совместная деятельность образовательного учреждения, семьи и общественности по духовно-нравственному развитию и воспитанию детей с ЗПР</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направлениях:</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повышение педагогической культуры родителей (законных представителей) учащихся;</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совершенствования межличностных отношений педагогов, учащихся и родителей путем организации совместных мероприятий;</w:t>
      </w:r>
    </w:p>
    <w:p>
      <w:pPr>
        <w:pStyle w:val="Style35"/>
        <w:bidi w:val="0"/>
        <w:jc w:val="both"/>
        <w:rPr>
          <w:rFonts w:ascii="Times New Roman" w:hAnsi="Times New Roman" w:cs="Times New Roman"/>
          <w:sz w:val="24"/>
          <w:szCs w:val="24"/>
        </w:rPr>
      </w:pPr>
      <w:r>
        <w:rPr>
          <w:rStyle w:val="Zag11"/>
          <w:rFonts w:eastAsia="@Arial Unicode MS" w:cs="Times New Roman" w:ascii="Times New Roman" w:hAnsi="Times New Roman"/>
          <w:sz w:val="24"/>
          <w:szCs w:val="24"/>
        </w:rPr>
        <w:t>расширение партнерских взаимоотношений.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Планируемые результаты духовно-нравственного развития и воспитания детей с ЗПР</w:t>
      </w:r>
      <w:r>
        <w:rPr>
          <w:rStyle w:val="Zag11"/>
          <w:rFonts w:eastAsia="@Arial Unicode MS" w:cs="Times New Roman" w:ascii="Times New Roman" w:hAnsi="Times New Roman"/>
          <w:b/>
          <w:sz w:val="24"/>
          <w:szCs w:val="24"/>
        </w:rPr>
        <w:t xml:space="preserve"> основного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bl>
      <w:tblPr>
        <w:tblW w:w="10095" w:type="dxa"/>
        <w:jc w:val="left"/>
        <w:tblInd w:w="55" w:type="dxa"/>
        <w:tblCellMar>
          <w:top w:w="55" w:type="dxa"/>
          <w:left w:w="55" w:type="dxa"/>
          <w:bottom w:w="55" w:type="dxa"/>
          <w:right w:w="55" w:type="dxa"/>
        </w:tblCellMar>
      </w:tblPr>
      <w:tblGrid>
        <w:gridCol w:w="2478"/>
        <w:gridCol w:w="2479"/>
        <w:gridCol w:w="2479"/>
        <w:gridCol w:w="2643"/>
        <w:gridCol w:w="16"/>
      </w:tblGrid>
      <w:tr>
        <w:trPr/>
        <w:tc>
          <w:tcPr>
            <w:tcW w:w="247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rPr>
              <w:t>Направления</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rPr>
              <w:t>Первый уровень</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rPr>
              <w:t>Второй уровень</w:t>
            </w:r>
          </w:p>
        </w:tc>
        <w:tc>
          <w:tcPr>
            <w:tcW w:w="264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rPr>
              <w:t>Третий уровень</w:t>
            </w:r>
          </w:p>
        </w:tc>
      </w:tr>
      <w:tr>
        <w:trPr/>
        <w:tc>
          <w:tcPr>
            <w:tcW w:w="247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Воспитание нравственных чувств и этического сознания</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получение  представлений о моральных нормах и правилах нравственного поведения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(взаимоотношения в семье,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между поколениями, в различных социальных группах).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c>
          <w:tcPr>
            <w:tcW w:w="2479"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-нравственно-этический опыт взаимодействия со сверстниками, старшими и младшими детьми, взрослыми;</w:t>
            </w:r>
          </w:p>
          <w:p>
            <w:pPr>
              <w:pStyle w:val="Style35"/>
              <w:bidi w:val="0"/>
              <w:jc w:val="both"/>
              <w:rPr/>
            </w:pPr>
            <w:r>
              <w:rPr>
                <w:rFonts w:cs="Times New Roman" w:ascii="Times New Roman" w:hAnsi="Times New Roman"/>
                <w:sz w:val="24"/>
                <w:szCs w:val="24"/>
              </w:rPr>
              <w:t>-способность эмоционально реагировать на негативные проявления в обществе, анализировать свои поступки и поступки других людей;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расширение опыта взаимодействия в семье, укрепляющих связь и  преемственность поколений;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уважительное отношение к традиционным религиям</w:t>
            </w:r>
          </w:p>
        </w:tc>
        <w:tc>
          <w:tcPr>
            <w:tcW w:w="264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посильное участие в делах благотворительности, милосердия, в оказании помощи нуждающимся - старшему поколению, инвалидам; забота о животных, природе.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c>
          <w:tcPr>
            <w:tcW w:w="247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Воспитание трудолюбия, творческого отношения к учению, труду, жизни</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ценностное отношение к труду и творчеству, человеку труда, трудовым достижениям России и человечества, трудолюбие;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элементарные представления о различных профессиях.</w:t>
            </w:r>
          </w:p>
        </w:tc>
        <w:tc>
          <w:tcPr>
            <w:tcW w:w="2479"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-осознание приоритета нравственных основ труда, творчества, создания нового;</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получают перво- начальные навыки сотрудничества, ролевого взаимодействия со сверстниками, старшими детьми, взрослыми в учебно - трудовой деятельности;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ценностное и творческое отношение к учебному труду;</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приобретают умения и навыки самообслуживания в школе и дома</w:t>
            </w:r>
          </w:p>
        </w:tc>
        <w:tc>
          <w:tcPr>
            <w:tcW w:w="2659"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опыт участия в различных видах общественно полезной и личностно значимой деятельности;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мотивация к самореализации в социальном творчестве, познавательной и практической, общественно полезной деятельности</w:t>
            </w:r>
          </w:p>
        </w:tc>
      </w:tr>
      <w:tr>
        <w:trPr/>
        <w:tc>
          <w:tcPr>
            <w:tcW w:w="247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Воспитание гражданственности, патриотизма, уважение к правам, свободам и обязанностям человека</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ценностное отношение к России, своему народу, своему краю, культурно- историческому наследию, государственной символике Российской Федерации, законам РФ, русскому и родному языку, традициям, старшему поколению. </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представления о правах и обязан-</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ностях человека, учащегося, гражданина, семьянина, товарища;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знакомство с важнейшими событиями в истории нашей страны, содержанием и значением государственных праздников;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знакомство с традициями и культурных достижениях своего края.</w:t>
            </w:r>
          </w:p>
        </w:tc>
        <w:tc>
          <w:tcPr>
            <w:tcW w:w="264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посильное участие в социальных проектах общественных организаций патриотической и гражданской направленности, детско - юношеских движений.</w:t>
            </w:r>
          </w:p>
        </w:tc>
      </w:tr>
      <w:tr>
        <w:trPr/>
        <w:tc>
          <w:tcPr>
            <w:tcW w:w="247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 xml:space="preserve">Воспитание ценностного отношения к природе, окружающей среде </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(экологическое воспитание</w:t>
            </w:r>
            <w:r>
              <w:rPr>
                <w:rFonts w:cs="Times New Roman" w:ascii="Times New Roman" w:hAnsi="Times New Roman"/>
                <w:b/>
                <w:sz w:val="24"/>
                <w:szCs w:val="24"/>
              </w:rPr>
              <w:t>)</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ценностное отношение к природе;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усвоение элементарных представлений об экологически грамотном взаимодействии человека с природой.</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c>
          <w:tcPr>
            <w:tcW w:w="264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посильное участие в природоохранительной деятельности в школе, на пришкольном участке, в парках, по месту жительства;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личный опыт участия в экологических инициативах, проектах, туристических походах и т. д.;</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уход и забота за животными и растениями.</w:t>
            </w:r>
          </w:p>
        </w:tc>
      </w:tr>
      <w:tr>
        <w:trPr/>
        <w:tc>
          <w:tcPr>
            <w:tcW w:w="247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Воспитание ценностного отношения к прекрасному, формирование представлений об эстетических идеалах и ценностях</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(эстетическое воспитание</w:t>
            </w:r>
            <w:r>
              <w:rPr>
                <w:rFonts w:cs="Times New Roman" w:ascii="Times New Roman" w:hAnsi="Times New Roman"/>
                <w:b/>
                <w:sz w:val="24"/>
                <w:szCs w:val="24"/>
              </w:rPr>
              <w:t>)</w:t>
            </w:r>
          </w:p>
        </w:tc>
        <w:tc>
          <w:tcPr>
            <w:tcW w:w="247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умения видеть красоту в окружающем мире;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элементарные представления об этических и художественных ценностях отечественной культуре;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получение элементарных представлений о культуре ношения одежды</w:t>
            </w:r>
          </w:p>
        </w:tc>
        <w:tc>
          <w:tcPr>
            <w:tcW w:w="2479"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-опыт эмоционального постижения народного творчества, культурных традиций, фольклора народов России;</w:t>
            </w:r>
          </w:p>
          <w:p>
            <w:pPr>
              <w:pStyle w:val="Style35"/>
              <w:bidi w:val="0"/>
              <w:jc w:val="both"/>
              <w:rPr/>
            </w:pPr>
            <w:r>
              <w:rPr>
                <w:rFonts w:cs="Times New Roman" w:ascii="Times New Roman" w:hAnsi="Times New Roman"/>
                <w:sz w:val="24"/>
                <w:szCs w:val="24"/>
              </w:rPr>
              <w:t>- первоначальный опыт эстетических переживаний, наблюдений в природе и социуме, эстетического отношения к окружающему миру и самому себе;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обучение видеть прекрасное в поведении и труде людей</w:t>
            </w:r>
          </w:p>
        </w:tc>
        <w:tc>
          <w:tcPr>
            <w:tcW w:w="264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опыт самореализации в различных видах творческой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формирование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потребности и умения выражать себя в доступных видах и формах художественного творчества</w:t>
            </w:r>
          </w:p>
        </w:tc>
      </w:tr>
    </w:tbl>
    <w:p>
      <w:pPr>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851" w:header="284" w:top="851" w:footer="720" w:bottom="851" w:gutter="0"/>
          <w:pgNumType w:fmt="decimal"/>
          <w:formProt w:val="false"/>
          <w:titlePg/>
          <w:textDirection w:val="lrTb"/>
          <w:docGrid w:type="default" w:linePitch="360" w:charSpace="0"/>
        </w:sectPr>
      </w:pPr>
    </w:p>
    <w:p>
      <w:pPr>
        <w:pStyle w:val="Style35"/>
        <w:bidi w:val="0"/>
        <w:jc w:val="both"/>
        <w:rPr>
          <w:rFonts w:ascii="Times New Roman" w:hAnsi="Times New Roman" w:cs="Times New Roman"/>
          <w:sz w:val="24"/>
          <w:szCs w:val="24"/>
        </w:rPr>
      </w:pPr>
      <w:bookmarkStart w:id="3" w:name="page259"/>
      <w:bookmarkEnd w:id="3"/>
      <w:r>
        <w:rPr>
          <w:rFonts w:cs="Times New Roman" w:ascii="Times New Roman" w:hAnsi="Times New Roman"/>
          <w:b/>
          <w:sz w:val="24"/>
          <w:szCs w:val="24"/>
          <w:lang w:eastAsia="ar-SA"/>
        </w:rPr>
        <w:t>2.4.Программа формирования экологической культуры, здорового и безопасного образа жизни</w:t>
      </w:r>
      <w:r>
        <w:rPr>
          <w:rFonts w:cs="Times New Roman" w:ascii="Times New Roman" w:hAnsi="Times New Roman"/>
          <w:sz w:val="24"/>
          <w:szCs w:val="24"/>
          <w:lang w:eastAsia="ar-SA"/>
        </w:rPr>
        <w:t xml:space="preserve"> –</w:t>
      </w:r>
    </w:p>
    <w:p>
      <w:pPr>
        <w:pStyle w:val="Style35"/>
        <w:bidi w:val="0"/>
        <w:jc w:val="both"/>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xml:space="preserve">это </w:t>
      </w:r>
      <w:r>
        <w:rPr>
          <w:rFonts w:cs="Times New Roman" w:ascii="Times New Roman" w:hAnsi="Times New Roman"/>
          <w:i/>
          <w:sz w:val="24"/>
          <w:szCs w:val="24"/>
          <w:lang w:eastAsia="ar-SA"/>
        </w:rPr>
        <w:t>комплексная программа</w:t>
      </w:r>
      <w:r>
        <w:rPr>
          <w:rFonts w:cs="Times New Roman" w:ascii="Times New Roman" w:hAnsi="Times New Roman"/>
          <w:sz w:val="24"/>
          <w:szCs w:val="24"/>
          <w:lang w:eastAsia="ar-SA"/>
        </w:rPr>
        <w:t xml:space="preserve">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Она</w:t>
      </w:r>
      <w:r>
        <w:rPr>
          <w:rFonts w:cs="Times New Roman" w:ascii="Times New Roman" w:hAnsi="Times New Roman"/>
          <w:sz w:val="24"/>
          <w:szCs w:val="24"/>
        </w:rPr>
        <w:t xml:space="preserve"> вносит  вклад в достижение требований к личностным результатам освоения АОП ООО обучающихся с ЗПР</w:t>
      </w:r>
      <w:r>
        <w:rPr>
          <w:rFonts w:cs="Times New Roman" w:ascii="Times New Roman" w:hAnsi="Times New Roman"/>
          <w:sz w:val="24"/>
          <w:szCs w:val="24"/>
          <w:lang w:eastAsia="ar-SA"/>
        </w:rPr>
        <w:t xml:space="preserve">: </w:t>
      </w:r>
      <w:r>
        <w:rPr>
          <w:rFonts w:cs="Times New Roman" w:ascii="Times New Roman" w:hAnsi="Times New Roman"/>
          <w:sz w:val="24"/>
          <w:szCs w:val="24"/>
        </w:rPr>
        <w:t>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Style35"/>
        <w:bidi w:val="0"/>
        <w:jc w:val="both"/>
        <w:rPr/>
      </w:pPr>
      <w:r>
        <w:rPr>
          <w:rFonts w:cs="Times New Roman" w:ascii="Times New Roman" w:hAnsi="Times New Roman"/>
          <w:sz w:val="24"/>
          <w:szCs w:val="24"/>
        </w:rPr>
        <w:t xml:space="preserve"> </w:t>
      </w:r>
      <w:r>
        <w:rPr>
          <w:rFonts w:cs="Times New Roman" w:ascii="Times New Roman" w:hAnsi="Times New Roman"/>
          <w:sz w:val="24"/>
          <w:szCs w:val="24"/>
          <w:lang w:eastAsia="ar-SA"/>
        </w:rPr>
        <w:t xml:space="preserve">         </w:t>
      </w:r>
      <w:r>
        <w:rPr>
          <w:rFonts w:cs="Times New Roman" w:ascii="Times New Roman" w:hAnsi="Times New Roman"/>
          <w:sz w:val="24"/>
          <w:szCs w:val="24"/>
        </w:rPr>
        <w:t>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w:t>
      </w:r>
      <w:r>
        <w:rPr>
          <w:rFonts w:cs="Times New Roman" w:ascii="Times New Roman" w:hAnsi="Times New Roman"/>
          <w:sz w:val="24"/>
          <w:szCs w:val="24"/>
          <w:lang w:eastAsia="ar-SA"/>
        </w:rPr>
        <w:t xml:space="preserve"> </w:t>
      </w:r>
      <w:r>
        <w:rPr>
          <w:rFonts w:cs="Times New Roman" w:ascii="Times New Roman" w:hAnsi="Times New Roman"/>
          <w:sz w:val="24"/>
          <w:szCs w:val="24"/>
        </w:rPr>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Данная программа на ступени основного общего образования сформирована для обучающихся с задержкой психического развития с учётом факторов</w:t>
      </w:r>
      <w:r>
        <w:rPr>
          <w:rFonts w:cs="Times New Roman" w:ascii="Times New Roman" w:hAnsi="Times New Roman"/>
          <w:b/>
          <w:sz w:val="24"/>
          <w:szCs w:val="24"/>
          <w:lang w:eastAsia="ar-SA"/>
        </w:rPr>
        <w:t>, оказывающих существенное влияние на состояние здоровья детей:</w:t>
      </w:r>
      <w:r>
        <w:rPr>
          <w:rFonts w:cs="Times New Roman" w:ascii="Times New Roman" w:hAnsi="Times New Roman"/>
          <w:sz w:val="24"/>
          <w:szCs w:val="24"/>
          <w:lang w:eastAsia="ar-SA"/>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неблагоприятные социальные, экономические и экологические условия;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активно формируемые в младшем школьном возрасте комплексы знаний, установок, правил поведения, привычек; </w:t>
      </w:r>
    </w:p>
    <w:p>
      <w:pPr>
        <w:pStyle w:val="Style35"/>
        <w:bidi w:val="0"/>
        <w:jc w:val="both"/>
        <w:rPr/>
      </w:pPr>
      <w:r>
        <w:rPr>
          <w:rFonts w:cs="Times New Roman" w:ascii="Times New Roman" w:hAnsi="Times New Roman"/>
          <w:sz w:val="24"/>
          <w:szCs w:val="24"/>
          <w:lang w:eastAsia="ar-SA"/>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r>
        <w:rPr>
          <w:rFonts w:cs="Times New Roman" w:ascii="Times New Roman" w:hAnsi="Times New Roman"/>
          <w:sz w:val="24"/>
          <w:szCs w:val="24"/>
        </w:rPr>
        <w:t xml:space="preserve"> неблагоприятные социальные, экономические и экологические условия;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 xml:space="preserve">Цель программы: </w:t>
      </w:r>
      <w:r>
        <w:rPr>
          <w:rFonts w:cs="Times New Roman" w:ascii="Times New Roman" w:hAnsi="Times New Roman"/>
          <w:sz w:val="24"/>
          <w:szCs w:val="24"/>
          <w:lang w:eastAsia="ar-SA"/>
        </w:rPr>
        <w:t xml:space="preserve">совместная работа всех субъектов образовательного процесса,  направленная на </w:t>
      </w:r>
      <w:r>
        <w:rPr>
          <w:rFonts w:cs="Times New Roman" w:ascii="Times New Roman" w:hAnsi="Times New Roman"/>
          <w:sz w:val="24"/>
          <w:szCs w:val="24"/>
        </w:rPr>
        <w:t xml:space="preserve">создание соответствующей инфраструктуры, благоприятного психологического климата, обеспечение рациональной организации учебного процесса, создание </w:t>
      </w:r>
      <w:r>
        <w:rPr>
          <w:rFonts w:cs="Times New Roman" w:ascii="Times New Roman" w:hAnsi="Times New Roman"/>
          <w:sz w:val="24"/>
          <w:szCs w:val="24"/>
          <w:lang w:eastAsia="ar-SA"/>
        </w:rPr>
        <w:t>условий, гарантирующих охрану и укрепление физического, психического и социального здоровья детей с ЗПР.</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pPr>
      <w:r>
        <w:rPr>
          <w:rFonts w:cs="Times New Roman" w:ascii="Times New Roman" w:hAnsi="Times New Roman"/>
          <w:b/>
          <w:sz w:val="24"/>
          <w:szCs w:val="24"/>
          <w:lang w:eastAsia="ar-SA"/>
        </w:rPr>
        <w:t>Задачи программы:</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сформировать познавательный интерес и бережное отношение к природе;</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научить детей с ЗПР осознанно выбирать поступки, поведение, позволяющие сохранять и укреплять здоровье;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сформировать представление о правильном (здоровом) питании, его режиме, структуре, полезных продуктах;</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обучить элементарным навыкам эмоциональной разгрузки (релаксации);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сформировать навыки позитивного коммуникативного общения;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сформировать представление об основных компонентах культуры здоровья и здорового образа жизни; </w:t>
      </w:r>
    </w:p>
    <w:p>
      <w:pPr>
        <w:pStyle w:val="Style35"/>
        <w:bidi w:val="0"/>
        <w:jc w:val="both"/>
        <w:rPr/>
      </w:pPr>
      <w:r>
        <w:rPr>
          <w:rFonts w:cs="Times New Roman" w:ascii="Times New Roman" w:hAnsi="Times New Roman"/>
          <w:sz w:val="24"/>
          <w:szCs w:val="24"/>
          <w:lang w:eastAsia="ar-SA"/>
        </w:rPr>
        <w:t xml:space="preserve">- </w:t>
        <w:tab/>
        <w:t>с</w:t>
      </w:r>
      <w:r>
        <w:rPr>
          <w:rFonts w:cs="Times New Roman" w:ascii="Times New Roman" w:hAnsi="Times New Roman"/>
          <w:sz w:val="24"/>
          <w:szCs w:val="24"/>
        </w:rPr>
        <w:t>формировать умения безопасного поведения в окружающей среде и простейшие умения поведения в экстремальных (чрезвычайных) ситуациях.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Программа формирования экологической культуры, здорового и безопасного образа жизни  </w:t>
      </w:r>
      <w:r>
        <w:rPr>
          <w:rFonts w:cs="Times New Roman" w:ascii="Times New Roman" w:hAnsi="Times New Roman"/>
          <w:i/>
          <w:sz w:val="24"/>
          <w:szCs w:val="24"/>
        </w:rPr>
        <w:t>обеспечивает:</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окружающейсреды; </w:t>
      </w:r>
      <w:bookmarkStart w:id="4" w:name="page263"/>
      <w:bookmarkEnd w:id="4"/>
      <w:r>
        <w:rPr>
          <w:rFonts w:cs="Times New Roman" w:ascii="Times New Roman" w:hAnsi="Times New Roman"/>
          <w:sz w:val="24"/>
          <w:szCs w:val="24"/>
        </w:rPr>
        <w:t xml:space="preserve">          - пробуждение</w:t>
        <w:tab/>
        <w:t>в   детях   желания   заботиться   о   своем   здоровье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познавательного интереса и бережного отношения к природе;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установок на использование здорового питания;</w:t>
      </w:r>
    </w:p>
    <w:p>
      <w:pPr>
        <w:pStyle w:val="Style35"/>
        <w:bidi w:val="0"/>
        <w:jc w:val="both"/>
        <w:rPr/>
      </w:pPr>
      <w:r>
        <w:rPr>
          <w:rFonts w:cs="Times New Roman" w:ascii="Times New Roman" w:hAnsi="Times New Roman"/>
          <w:sz w:val="24"/>
          <w:szCs w:val="24"/>
        </w:rPr>
        <w:t>использование оптимальных двигательных режимов для обучающихся с ЗПР с учетом их возрастных, психофизических особенностей,</w:t>
      </w:r>
      <w:r>
        <w:rPr>
          <w:rFonts w:cs="Times New Roman" w:ascii="Times New Roman" w:hAnsi="Times New Roman"/>
          <w:color w:val="FF0000"/>
          <w:sz w:val="24"/>
          <w:szCs w:val="24"/>
        </w:rPr>
        <w:t xml:space="preserve"> </w:t>
      </w:r>
      <w:r>
        <w:rPr>
          <w:rFonts w:cs="Times New Roman" w:ascii="Times New Roman" w:hAnsi="Times New Roman"/>
          <w:sz w:val="24"/>
          <w:szCs w:val="24"/>
        </w:rPr>
        <w:t>развитие потребности в занятиях физической культурой и спортом;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соблюдение здоровьесозидающих режимов дня;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негативного отношения к факторам риска здоровью обучающихся;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становление</w:t>
        <w:tab/>
        <w:t>умений   противостояния   вовлечению   в   табакокурение, употребление алкоголя, наркотических и сильнодействующих веществ;</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w:t>
        <w:tab/>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w:t>
        <w:tab/>
        <w:t>формирование умений безопасного поведения в окружающей среде и простейших умений поведения в экстремальных (чрезвычайных) ситуациях.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Программа формирования экологической культуры, здорового и безопасного образа жизни обучающихся с ЗПР реализуется по следующим </w:t>
      </w:r>
      <w:r>
        <w:rPr>
          <w:rFonts w:cs="Times New Roman" w:ascii="Times New Roman" w:hAnsi="Times New Roman"/>
          <w:b/>
          <w:i/>
          <w:sz w:val="24"/>
          <w:szCs w:val="24"/>
        </w:rPr>
        <w:t>направлениям: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w:t>
      </w:r>
      <w:bookmarkStart w:id="5" w:name="page265"/>
      <w:bookmarkEnd w:id="5"/>
      <w:r>
        <w:rPr>
          <w:rFonts w:cs="Times New Roman" w:ascii="Times New Roman" w:hAnsi="Times New Roman"/>
          <w:sz w:val="24"/>
          <w:szCs w:val="24"/>
        </w:rPr>
        <w:t xml:space="preserve">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Организация работы ОУ по формированию экологической</w:t>
      </w:r>
      <w:r>
        <w:rPr>
          <w:rFonts w:cs="Times New Roman" w:ascii="Times New Roman" w:hAnsi="Times New Roman"/>
          <w:color w:val="FF0000"/>
          <w:sz w:val="24"/>
          <w:szCs w:val="24"/>
          <w:lang w:eastAsia="ar-SA"/>
        </w:rPr>
        <w:t xml:space="preserve"> </w:t>
      </w:r>
      <w:r>
        <w:rPr>
          <w:rFonts w:cs="Times New Roman" w:ascii="Times New Roman" w:hAnsi="Times New Roman"/>
          <w:sz w:val="24"/>
          <w:szCs w:val="24"/>
          <w:lang w:eastAsia="ar-SA"/>
        </w:rPr>
        <w:t>культуры, здорового и безопасного образа жизни включает:</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организацию режима дня детей с ЗПР, их нагрузкам, питанию, физкультурно-оздоровительной работе;</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организацию просветительской работы с обучающимися с ЗПР и родителями.</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1. Организация режима дня обучающихся с ЗПР, их нагрузка, питание, физкультурно-оздоровительная работа.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Обучающиеся МБОУ "Хохорская СОШ» обучаются в режиме 1  смены. Расписание уроков составлено с учетом дневной и недельной динамики работоспособности учащихся. Продолжительность учебной недели составляет пять дней. Продолжительность уроков в классах – 40 минут. Обучающиеся обеспечиваются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 - эпидемиологическими требованиями.</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 xml:space="preserve">2. Организация просветительской работы в  МБОУ «Хохорская СОШ с обучающимися с ЗПР </w:t>
      </w:r>
      <w:r>
        <w:rPr>
          <w:rFonts w:cs="Times New Roman" w:ascii="Times New Roman" w:hAnsi="Times New Roman"/>
          <w:b/>
          <w:bCs/>
          <w:i/>
          <w:sz w:val="24"/>
          <w:szCs w:val="24"/>
          <w:lang w:eastAsia="ar-SA"/>
        </w:rPr>
        <w:t>предусматривает разные формы занятий:</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проведение часов здоровья;</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факультативных занятий;</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классных часов;</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занятий в кружках;</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проведение досуговых мероприятий: конкурсов, праздников, викторин, экскурсий, акций и т. п.;</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организацию дней здоровья.</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lang w:eastAsia="ar-SA"/>
        </w:rPr>
        <w:t>Организация просветительской работы  с родителями (законными представителями).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 xml:space="preserve">• </w:t>
      </w:r>
      <w:r>
        <w:rPr>
          <w:rFonts w:cs="Times New Roman" w:ascii="Times New Roman" w:hAnsi="Times New Roman"/>
          <w:bCs/>
          <w:sz w:val="24"/>
          <w:szCs w:val="24"/>
          <w:lang w:eastAsia="ar-SA"/>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pPr>
        <w:pStyle w:val="Style35"/>
        <w:bidi w:val="0"/>
        <w:jc w:val="both"/>
        <w:rPr>
          <w:rFonts w:ascii="Times New Roman" w:hAnsi="Times New Roman" w:cs="Times New Roman"/>
          <w:sz w:val="24"/>
          <w:szCs w:val="24"/>
        </w:rPr>
      </w:pPr>
      <w:r>
        <w:rPr>
          <w:rFonts w:cs="Times New Roman" w:ascii="Times New Roman" w:hAnsi="Times New Roman"/>
          <w:b/>
          <w:bCs/>
          <w:i/>
          <w:sz w:val="24"/>
          <w:szCs w:val="24"/>
          <w:lang w:eastAsia="ar-SA"/>
        </w:rPr>
        <w:t>Просветительско-воспитательная работа</w:t>
      </w:r>
      <w:r>
        <w:rPr>
          <w:rFonts w:cs="Times New Roman" w:ascii="Times New Roman" w:hAnsi="Times New Roman"/>
          <w:sz w:val="24"/>
          <w:szCs w:val="24"/>
          <w:lang w:eastAsia="ar-SA"/>
        </w:rPr>
        <w:t xml:space="preserve"> </w:t>
      </w:r>
      <w:r>
        <w:rPr>
          <w:rFonts w:cs="Times New Roman" w:ascii="Times New Roman" w:hAnsi="Times New Roman"/>
          <w:b/>
          <w:i/>
          <w:sz w:val="24"/>
          <w:szCs w:val="24"/>
          <w:lang w:eastAsia="ar-SA"/>
        </w:rPr>
        <w:t>с обучающимися с ЗПР, направленная на формирование ценности здоровья и здо</w:t>
        <w:softHyphen/>
        <w:t>рового образа жизни.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Она</w:t>
      </w:r>
      <w:r>
        <w:rPr>
          <w:rFonts w:cs="Times New Roman" w:ascii="Times New Roman" w:hAnsi="Times New Roman"/>
          <w:b/>
          <w:i/>
          <w:sz w:val="24"/>
          <w:szCs w:val="24"/>
          <w:lang w:eastAsia="ar-SA"/>
        </w:rPr>
        <w:t xml:space="preserve"> </w:t>
      </w:r>
      <w:r>
        <w:rPr>
          <w:rFonts w:cs="Times New Roman" w:ascii="Times New Roman" w:hAnsi="Times New Roman"/>
          <w:sz w:val="24"/>
          <w:szCs w:val="24"/>
          <w:lang w:eastAsia="ar-SA"/>
        </w:rPr>
        <w:t>включает:</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внедрение в систему работы образовательной организации дополнительных образовательных программ, направлен</w:t>
        <w:softHyphen/>
        <w:t>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лекции, беседы, консультации по проблемам сохранения и укрепления здоровья, профилактике вредных привыче</w:t>
      </w:r>
      <w:r>
        <w:rPr>
          <w:rFonts w:cs="Times New Roman" w:ascii="Times New Roman" w:hAnsi="Times New Roman"/>
          <w:sz w:val="24"/>
          <w:szCs w:val="24"/>
        </w:rPr>
        <w:t>к, об основах экологической культуры</w:t>
      </w:r>
      <w:r>
        <w:rPr>
          <w:rFonts w:cs="Times New Roman" w:ascii="Times New Roman" w:hAnsi="Times New Roman"/>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проведение дней здоровья, конкурсов, праздников и других активных мероприятий, направленных на пропаганду здорового образа жизни;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создание в школе общественного совета по здоровью, включающего представителей администрации, медицинского работника,  учащихся стар</w:t>
        <w:softHyphen/>
        <w:t>ших классов, родителей (законных представителей), представителей детских физкультурно-оздоровительных клубов.</w:t>
      </w:r>
    </w:p>
    <w:p>
      <w:pPr>
        <w:pStyle w:val="Style35"/>
        <w:bidi w:val="0"/>
        <w:jc w:val="both"/>
        <w:rPr>
          <w:rFonts w:ascii="Times New Roman" w:hAnsi="Times New Roman" w:cs="Times New Roman"/>
          <w:b/>
          <w:b/>
          <w:bCs/>
          <w:i/>
          <w:i/>
          <w:sz w:val="24"/>
          <w:szCs w:val="24"/>
          <w:lang w:eastAsia="ar-SA"/>
        </w:rPr>
      </w:pPr>
      <w:r>
        <w:rPr>
          <w:rFonts w:cs="Times New Roman" w:ascii="Times New Roman" w:hAnsi="Times New Roman"/>
          <w:b/>
          <w:bCs/>
          <w:i/>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bCs/>
          <w:i/>
          <w:sz w:val="24"/>
          <w:szCs w:val="24"/>
          <w:lang w:eastAsia="ar-SA"/>
        </w:rPr>
        <w:t>Просветительская и методическая работа</w:t>
      </w:r>
      <w:r>
        <w:rPr>
          <w:rFonts w:cs="Times New Roman" w:ascii="Times New Roman" w:hAnsi="Times New Roman"/>
          <w:sz w:val="24"/>
          <w:szCs w:val="24"/>
          <w:lang w:eastAsia="ar-SA"/>
        </w:rPr>
        <w:t xml:space="preserve"> </w:t>
      </w:r>
      <w:r>
        <w:rPr>
          <w:rFonts w:cs="Times New Roman" w:ascii="Times New Roman" w:hAnsi="Times New Roman"/>
          <w:b/>
          <w:i/>
          <w:sz w:val="24"/>
          <w:szCs w:val="24"/>
          <w:lang w:eastAsia="ar-SA"/>
        </w:rPr>
        <w:t>с педагогами</w:t>
      </w:r>
      <w:r>
        <w:rPr>
          <w:rFonts w:cs="Times New Roman" w:ascii="Times New Roman" w:hAnsi="Times New Roman"/>
          <w:sz w:val="24"/>
          <w:szCs w:val="24"/>
          <w:lang w:eastAsia="ar-SA"/>
        </w:rPr>
        <w:t>, специалистами и родителями (законными представителями), направленная на повышение квалификации работников обра</w:t>
        <w:softHyphen/>
        <w:t>зовательной организации и повышение уровня знаний роди</w:t>
        <w:softHyphen/>
        <w:t>телей (законных представителей) по проблемам охраны и укрепления здоровья детей, включает:</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проведение соответствующих лекций, семинаров, круглых столов и т. п.;</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приобретение для педагогов, специалистов необходимой научно-методической литературы;</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Системная работа на ступени основного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с ЗПР ценности здоровья, сохранению и укреплению у них здоровья.</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 xml:space="preserve">Структура </w:t>
      </w:r>
      <w:r>
        <w:rPr>
          <w:rFonts w:cs="Times New Roman" w:ascii="Times New Roman" w:hAnsi="Times New Roman"/>
          <w:b/>
          <w:bCs/>
          <w:sz w:val="24"/>
          <w:szCs w:val="24"/>
          <w:lang w:eastAsia="ar-SA"/>
        </w:rPr>
        <w:t>формирования экологической культуры, здорового и безопасного образа жизни.</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1. Здоровьеберегающая инфраструктура.</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2. Рациональная организация урочной и внеурочной деятельности обучающихся с ЗПР.</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3.</w:t>
      </w:r>
      <w:r>
        <w:rPr>
          <w:rFonts w:cs="Times New Roman" w:ascii="Times New Roman" w:hAnsi="Times New Roman"/>
          <w:bCs/>
          <w:sz w:val="24"/>
          <w:szCs w:val="24"/>
          <w:lang w:eastAsia="ar-SA"/>
        </w:rPr>
        <w:t xml:space="preserve"> Эффективная организация физкультурно-оздоровительной работы</w:t>
      </w:r>
      <w:r>
        <w:rPr>
          <w:rFonts w:cs="Times New Roman" w:ascii="Times New Roman" w:hAnsi="Times New Roman"/>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4.</w:t>
      </w:r>
      <w:r>
        <w:rPr>
          <w:rFonts w:cs="Times New Roman" w:ascii="Times New Roman" w:hAnsi="Times New Roman"/>
          <w:bCs/>
          <w:sz w:val="24"/>
          <w:szCs w:val="24"/>
          <w:lang w:eastAsia="ar-SA"/>
        </w:rPr>
        <w:t xml:space="preserve"> Реализация дополни</w:t>
      </w:r>
      <w:r>
        <w:rPr>
          <w:rFonts w:cs="Times New Roman" w:ascii="Times New Roman" w:hAnsi="Times New Roman"/>
          <w:bCs/>
          <w:spacing w:val="-3"/>
          <w:sz w:val="24"/>
          <w:szCs w:val="24"/>
          <w:lang w:eastAsia="ar-SA"/>
        </w:rPr>
        <w:t xml:space="preserve">тельных </w:t>
      </w:r>
      <w:r>
        <w:rPr>
          <w:rFonts w:cs="Times New Roman" w:ascii="Times New Roman" w:hAnsi="Times New Roman"/>
          <w:bCs/>
          <w:sz w:val="24"/>
          <w:szCs w:val="24"/>
          <w:lang w:eastAsia="ar-SA"/>
        </w:rPr>
        <w:t>образовательных программ.</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5. Просветительская работа с родителями (законными представителями</w:t>
      </w:r>
      <w:r>
        <w:rPr>
          <w:rFonts w:cs="Times New Roman" w:ascii="Times New Roman" w:hAnsi="Times New Roman"/>
          <w:sz w:val="24"/>
          <w:szCs w:val="24"/>
          <w:lang w:eastAsia="ar-SA"/>
        </w:rPr>
        <w:t>).</w:t>
      </w:r>
    </w:p>
    <w:p>
      <w:pPr>
        <w:pStyle w:val="Style35"/>
        <w:bidi w:val="0"/>
        <w:jc w:val="both"/>
        <w:rPr>
          <w:rFonts w:ascii="Times New Roman" w:hAnsi="Times New Roman" w:cs="Times New Roman"/>
          <w:b/>
          <w:b/>
          <w:sz w:val="24"/>
          <w:szCs w:val="24"/>
          <w:lang w:eastAsia="ar-SA"/>
        </w:rPr>
      </w:pPr>
      <w:r>
        <w:rPr>
          <w:rFonts w:cs="Times New Roman" w:ascii="Times New Roman" w:hAnsi="Times New Roman"/>
          <w:b/>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Содержание программы</w:t>
      </w:r>
    </w:p>
    <w:p>
      <w:pPr>
        <w:pStyle w:val="Style35"/>
        <w:bidi w:val="0"/>
        <w:jc w:val="both"/>
        <w:rPr>
          <w:rFonts w:ascii="Times New Roman" w:hAnsi="Times New Roman" w:cs="Times New Roman"/>
          <w:b/>
          <w:b/>
          <w:sz w:val="24"/>
          <w:szCs w:val="24"/>
          <w:lang w:eastAsia="ar-SA"/>
        </w:rPr>
      </w:pPr>
      <w:r>
        <w:rPr>
          <w:rFonts w:cs="Times New Roman" w:ascii="Times New Roman" w:hAnsi="Times New Roman"/>
          <w:b/>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u w:val="single"/>
          <w:lang w:eastAsia="ar-SA"/>
        </w:rPr>
        <w:t>1блок</w:t>
      </w:r>
      <w:r>
        <w:rPr>
          <w:rFonts w:cs="Times New Roman" w:ascii="Times New Roman" w:hAnsi="Times New Roman"/>
          <w:b/>
          <w:sz w:val="24"/>
          <w:szCs w:val="24"/>
          <w:lang w:eastAsia="ar-SA"/>
        </w:rPr>
        <w:t>.</w:t>
      </w:r>
      <w:r>
        <w:rPr>
          <w:rFonts w:cs="Times New Roman" w:ascii="Times New Roman" w:hAnsi="Times New Roman"/>
          <w:sz w:val="24"/>
          <w:szCs w:val="24"/>
          <w:lang w:eastAsia="ar-SA"/>
        </w:rPr>
        <w:t xml:space="preserve"> </w:t>
      </w:r>
      <w:r>
        <w:rPr>
          <w:rFonts w:cs="Times New Roman" w:ascii="Times New Roman" w:hAnsi="Times New Roman"/>
          <w:b/>
          <w:bCs/>
          <w:sz w:val="24"/>
          <w:szCs w:val="24"/>
          <w:lang w:eastAsia="ar-SA"/>
        </w:rPr>
        <w:t>Здоровьесберегающая инфраструктура</w:t>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lang w:eastAsia="ar-SA"/>
        </w:rPr>
        <w:t xml:space="preserve">Задача: </w:t>
      </w:r>
      <w:r>
        <w:rPr>
          <w:rFonts w:cs="Times New Roman" w:ascii="Times New Roman" w:hAnsi="Times New Roman"/>
          <w:bCs/>
          <w:sz w:val="24"/>
          <w:szCs w:val="24"/>
          <w:lang w:eastAsia="ar-SA"/>
        </w:rPr>
        <w:t>создание условий для реализации программы</w:t>
      </w:r>
      <w:r>
        <w:rPr>
          <w:rFonts w:cs="Times New Roman" w:ascii="Times New Roman" w:hAnsi="Times New Roman"/>
          <w:b/>
          <w:bCs/>
          <w:sz w:val="24"/>
          <w:szCs w:val="24"/>
          <w:lang w:eastAsia="ar-SA"/>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Эффективность реализации этого блока зависит</w:t>
      </w:r>
      <w:r>
        <w:rPr>
          <w:rFonts w:cs="Times New Roman" w:ascii="Times New Roman" w:hAnsi="Times New Roman"/>
          <w:sz w:val="24"/>
          <w:szCs w:val="24"/>
          <w:lang w:eastAsia="ar-SA"/>
        </w:rPr>
        <w:t xml:space="preserve"> от деятельности  администрации образовательной организации.</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bl>
      <w:tblPr>
        <w:tblW w:w="9813" w:type="dxa"/>
        <w:jc w:val="left"/>
        <w:tblInd w:w="-20" w:type="dxa"/>
        <w:tblCellMar>
          <w:top w:w="0" w:type="dxa"/>
          <w:left w:w="108" w:type="dxa"/>
          <w:bottom w:w="0" w:type="dxa"/>
          <w:right w:w="108" w:type="dxa"/>
        </w:tblCellMar>
      </w:tblPr>
      <w:tblGrid>
        <w:gridCol w:w="541"/>
        <w:gridCol w:w="3286"/>
        <w:gridCol w:w="2556"/>
        <w:gridCol w:w="3430"/>
      </w:tblGrid>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Деятельность</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 xml:space="preserve">Состав сотрудников </w:t>
            </w:r>
            <w:r>
              <w:rPr>
                <w:rFonts w:cs="Times New Roman" w:ascii="Times New Roman" w:hAnsi="Times New Roman"/>
                <w:b/>
                <w:bCs/>
                <w:sz w:val="24"/>
                <w:szCs w:val="24"/>
                <w:lang w:eastAsia="ar-SA"/>
              </w:rPr>
              <w:t>здоровьесберегающей инфраструктуры</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Планируемый результат</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Осуществляет контроль за реализацию этого блока</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Директор </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Создание условий: кадровое  обеспечения, материально- техническое, финансовое</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Осуществляет контроль за санитарно- гигиеническим состоянием всех помещений ОУ.</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Организует работу по соблюдению требований пожарной безопасности.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Создает условий для функционирования столовой, спортивного зала, медицинского кабинета.</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Заместитель директора по административно - хозяйственной работе</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Обеспечение соответствие состояния и содержания зданий и помещений ОУ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3.</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Организуют работу по индивидуальным программам начального общего образования для детей с ЗПР</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Разрабатывают построение учебного процесса в соответствии с гигиеническими  нормами.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Контролируют реализацию ФГОС для детей с ЗПР и учебных программ с учетом индивидуализации обучения (учёт индивидуальных особенностей развития: темпа развития и темпа деятельности).</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Заместитель директора по УВР  </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Приведение учебно- воспитательного процесса в соотвествие состоянию здоровья и физических возможностей обу-чающихся и учителей, организующих процесс обучения детей с ЗПР.</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Наличие условий сохранения и укрепления здоровья как важнейшего фактора развития личности.</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4.</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Организует воспитательную работу, направленную на формирование у обучаю-щихся с ЗПР ЗОЖ, на развитие мотивации ЗОЖ.</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Заместитель директора по ВР</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с ЗПР потребности ЗОЖ.</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5.</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Изучают передовой опыт в области здоровье сбережения.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Проводят коррекцию и контроль процесса формирования здорового образа жизни обучающихся с ЗПР и педагогов.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Разрабатывают рекомендации по валеологическому просвещению обучающихся учителей и родителей.</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Руководители методическихобъединений, классные руководители, </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6.</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Осуществляет просветительскую и профилактическую работу с обучающимися с ЗПР,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Классный руководитель, учитель физкультуры</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Формирование у обучающихся с ЗПР потребности ЗОЖ; формирование здоровой целостной личности</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7.</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Организация просветительской работы по пропаганде основ рационального питания.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Осуществление мониторинга количества питающихся</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Ответственный за организацию питания, медицинские работники, педагоги</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обеспечение качественного горячего питания обучающихся с ЗПР, в том числе горячих завтраков, обедов.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r>
              <w:rPr>
                <w:rFonts w:cs="Times New Roman" w:ascii="Times New Roman" w:hAnsi="Times New Roman"/>
                <w:sz w:val="24"/>
                <w:szCs w:val="24"/>
                <w:lang w:eastAsia="ar-SA"/>
              </w:rPr>
              <w:t>- формирование представление о правильном (здоровом)</w:t>
              <w:br/>
              <w:t>питании, его режиме, структуре, полезных продуктах</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8.</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Обеспечивает проведение медицинских осмотров.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Организует санитарно-гигиенический и противоэпидемический режимы:</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ведет диспансерное наблюдение за детьми с ЗПР;</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выполняет профилактические работы по предупреждению заболеваемости;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обучает гигиеническим навыкам участников  </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Медицинский работник</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Формирование представления об основных компонентах культуры здоровья и здорового образа жизни;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формирование потребности ребёнка с ЗПР безбоязненного обращения к врачу по любым вопросам состояния здоровья </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9.</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Организует комплексное изучение личности ребенка с ЗПР.</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Обеспечивает выработку коллективных рекомендаций для учителей, родителей по дальнейшей тактике работы с данными детьми</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Председатель  ПМПк</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Обеспечение условий для обучения детей с ЗПР, испытывающими трудности в обучении, отклонениями в поведении</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10.</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Способствует формированию благоприятного психологического климата в коллективе:</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занимается профилактикой детской дезадаптации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пропагандирует и поддерживает здоровые отношения в семье</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Педагог – психолог, социальный педагог</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Создание благоприятного психо-эмоционального фона: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11.</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Осуществляет коррекцию речевых нарушений у детей.</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Способствует социальной адаптации детей логопатов</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Учитель - логопед</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Снижение речевых нарушений; социальная адаптация детей логопатов</w:t>
            </w:r>
          </w:p>
        </w:tc>
      </w:tr>
      <w:tr>
        <w:trPr>
          <w:trHeight w:val="165" w:hRule="atLeast"/>
        </w:trPr>
        <w:tc>
          <w:tcPr>
            <w:tcW w:w="54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12.</w:t>
            </w:r>
          </w:p>
        </w:tc>
        <w:tc>
          <w:tcPr>
            <w:tcW w:w="328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Контролирует соблюдение требований СанПиН.</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Участвует в обсуждении совместной  деятельности педколлектива, обучающихся, родителей по здоровьесбережению.</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Участвуют в совещаниях  по подведению итогов по сохранению здоровья обучающихся</w:t>
            </w:r>
          </w:p>
        </w:tc>
        <w:tc>
          <w:tcPr>
            <w:tcW w:w="255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Родители – члены Совета школы</w:t>
            </w:r>
          </w:p>
        </w:tc>
        <w:tc>
          <w:tcPr>
            <w:tcW w:w="3430"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Обеспечение результативности совместной работы семьи и школы.</w:t>
            </w:r>
          </w:p>
        </w:tc>
      </w:tr>
    </w:tbl>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ab/>
      </w:r>
    </w:p>
    <w:p>
      <w:pPr>
        <w:pStyle w:val="Style35"/>
        <w:bidi w:val="0"/>
        <w:jc w:val="both"/>
        <w:rPr>
          <w:rFonts w:ascii="Times New Roman" w:hAnsi="Times New Roman" w:cs="Times New Roman"/>
          <w:sz w:val="24"/>
          <w:szCs w:val="24"/>
        </w:rPr>
      </w:pPr>
      <w:r>
        <w:rPr>
          <w:rFonts w:cs="Times New Roman" w:ascii="Times New Roman" w:hAnsi="Times New Roman"/>
          <w:b/>
          <w:iCs/>
          <w:sz w:val="24"/>
          <w:szCs w:val="24"/>
          <w:u w:val="single"/>
          <w:lang w:eastAsia="ar-SA"/>
        </w:rPr>
        <w:t>2 блок</w:t>
      </w:r>
      <w:r>
        <w:rPr>
          <w:rFonts w:cs="Times New Roman" w:ascii="Times New Roman" w:hAnsi="Times New Roman"/>
          <w:b/>
          <w:iCs/>
          <w:sz w:val="24"/>
          <w:szCs w:val="24"/>
          <w:lang w:eastAsia="ar-SA"/>
        </w:rPr>
        <w:t>. Рациональная организация урочной и внеуроч</w:t>
      </w:r>
      <w:r>
        <w:rPr>
          <w:rFonts w:cs="Times New Roman" w:ascii="Times New Roman" w:hAnsi="Times New Roman"/>
          <w:b/>
          <w:iCs/>
          <w:spacing w:val="-2"/>
          <w:sz w:val="24"/>
          <w:szCs w:val="24"/>
          <w:lang w:eastAsia="ar-SA"/>
        </w:rPr>
        <w:t xml:space="preserve">ной деятельности </w:t>
      </w:r>
      <w:r>
        <w:rPr>
          <w:rFonts w:cs="Times New Roman" w:ascii="Times New Roman" w:hAnsi="Times New Roman"/>
          <w:sz w:val="24"/>
          <w:szCs w:val="24"/>
          <w:lang w:eastAsia="ar-SA"/>
        </w:rPr>
        <w:t xml:space="preserve"> </w:t>
      </w:r>
      <w:r>
        <w:rPr>
          <w:rFonts w:cs="Times New Roman" w:ascii="Times New Roman" w:hAnsi="Times New Roman"/>
          <w:b/>
          <w:iCs/>
          <w:spacing w:val="-2"/>
          <w:sz w:val="24"/>
          <w:szCs w:val="24"/>
          <w:lang w:eastAsia="ar-SA"/>
        </w:rPr>
        <w:t>обучающихся.</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Задача:</w:t>
      </w:r>
      <w:r>
        <w:rPr>
          <w:rFonts w:cs="Times New Roman" w:ascii="Times New Roman" w:hAnsi="Times New Roman"/>
          <w:sz w:val="24"/>
          <w:szCs w:val="24"/>
          <w:lang w:eastAsia="ar-SA"/>
        </w:rPr>
        <w:t xml:space="preserve"> повышение эффективности учебного про</w:t>
        <w:softHyphen/>
        <w:t xml:space="preserve">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Планируемый результат:</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w:t>
      </w:r>
      <w:r>
        <w:rPr>
          <w:rFonts w:cs="Times New Roman" w:ascii="Times New Roman" w:hAnsi="Times New Roman"/>
          <w:b/>
          <w:sz w:val="24"/>
          <w:szCs w:val="24"/>
          <w:lang w:eastAsia="ar-SA"/>
        </w:rPr>
        <w:t xml:space="preserve"> </w:t>
      </w:r>
      <w:r>
        <w:rPr>
          <w:rFonts w:cs="Times New Roman" w:ascii="Times New Roman" w:hAnsi="Times New Roman"/>
          <w:sz w:val="24"/>
          <w:szCs w:val="24"/>
          <w:lang w:eastAsia="ar-SA"/>
        </w:rPr>
        <w:t>особенностям обучающихся с ЗПР;</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строгое соблюдение всех требований к использованию технических средств обучения, в том числе компьютеров и аудиовизуальных средств;</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Эффективность реализации  2 блока зависит от деятельности всех субъектов образовательного процесса.</w:t>
      </w:r>
    </w:p>
    <w:p>
      <w:pPr>
        <w:pStyle w:val="Style35"/>
        <w:bidi w:val="0"/>
        <w:jc w:val="both"/>
        <w:rPr>
          <w:rFonts w:ascii="Times New Roman" w:hAnsi="Times New Roman" w:cs="Times New Roman"/>
          <w:b/>
          <w:b/>
          <w:sz w:val="24"/>
          <w:szCs w:val="24"/>
          <w:lang w:eastAsia="ar-SA"/>
        </w:rPr>
      </w:pPr>
      <w:r>
        <w:rPr>
          <w:rFonts w:cs="Times New Roman" w:ascii="Times New Roman" w:hAnsi="Times New Roman"/>
          <w:b/>
          <w:sz w:val="24"/>
          <w:szCs w:val="24"/>
          <w:lang w:eastAsia="ar-SA"/>
        </w:rPr>
      </w:r>
    </w:p>
    <w:tbl>
      <w:tblPr>
        <w:tblW w:w="9835" w:type="dxa"/>
        <w:jc w:val="left"/>
        <w:tblInd w:w="-20" w:type="dxa"/>
        <w:tblCellMar>
          <w:top w:w="0" w:type="dxa"/>
          <w:left w:w="108" w:type="dxa"/>
          <w:bottom w:w="0" w:type="dxa"/>
          <w:right w:w="108" w:type="dxa"/>
        </w:tblCellMar>
      </w:tblPr>
      <w:tblGrid>
        <w:gridCol w:w="2132"/>
        <w:gridCol w:w="7703"/>
      </w:tblGrid>
      <w:tr>
        <w:trPr/>
        <w:tc>
          <w:tcPr>
            <w:tcW w:w="2132"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Урочная и внеурочная деятельность</w:t>
            </w:r>
          </w:p>
        </w:tc>
      </w:tr>
      <w:tr>
        <w:trPr/>
        <w:tc>
          <w:tcPr>
            <w:tcW w:w="2132"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1.Организация режима школьной жизни</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 xml:space="preserve">1. </w:t>
            </w:r>
            <w:r>
              <w:rPr>
                <w:rFonts w:cs="Times New Roman" w:ascii="Times New Roman" w:hAnsi="Times New Roman"/>
                <w:b/>
                <w:i/>
                <w:spacing w:val="-3"/>
                <w:sz w:val="24"/>
                <w:szCs w:val="24"/>
                <w:lang w:eastAsia="ar-SA"/>
              </w:rPr>
              <w:t>Снятие физических нагрузок</w:t>
            </w:r>
            <w:r>
              <w:rPr>
                <w:rFonts w:cs="Times New Roman" w:ascii="Times New Roman" w:hAnsi="Times New Roman"/>
                <w:spacing w:val="-3"/>
                <w:sz w:val="24"/>
                <w:szCs w:val="24"/>
                <w:lang w:eastAsia="ar-SA"/>
              </w:rPr>
              <w:t xml:space="preserve"> через:</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 оптимальный  календарный учебный график, позволяющий равномерно чередовать учебную деятельность и отдых Максимально допустимая нагрузка соответствует требованиям СанПиН.</w:t>
            </w:r>
          </w:p>
          <w:p>
            <w:pPr>
              <w:pStyle w:val="Style35"/>
              <w:bidi w:val="0"/>
              <w:jc w:val="both"/>
              <w:rPr>
                <w:rFonts w:ascii="Times New Roman" w:hAnsi="Times New Roman" w:cs="Times New Roman"/>
                <w:sz w:val="24"/>
                <w:szCs w:val="24"/>
              </w:rPr>
            </w:pPr>
            <w:r>
              <w:rPr>
                <w:rFonts w:cs="Times New Roman" w:ascii="Times New Roman" w:hAnsi="Times New Roman"/>
                <w:spacing w:val="-4"/>
                <w:sz w:val="24"/>
                <w:szCs w:val="24"/>
                <w:lang w:eastAsia="ar-SA"/>
              </w:rPr>
              <w:t xml:space="preserve">- пятидневный режим обучения в5-9х классах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 </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 рациональный объем  домашних заданий</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 xml:space="preserve">- составление расписания с учетом динамики умственной работоспособности в течение дня и недели. </w:t>
            </w:r>
            <w:r>
              <w:rPr>
                <w:rFonts w:cs="Times New Roman" w:ascii="Times New Roman" w:hAnsi="Times New Roman"/>
                <w:sz w:val="24"/>
                <w:szCs w:val="24"/>
                <w:lang w:eastAsia="ar-SA"/>
              </w:rPr>
              <w:t xml:space="preserve"> </w:t>
            </w:r>
          </w:p>
        </w:tc>
      </w:tr>
      <w:tr>
        <w:trPr/>
        <w:tc>
          <w:tcPr>
            <w:tcW w:w="2132"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2.Создание предметно- пространственной среды</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snapToGrid w:val="false"/>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pacing w:val="-5"/>
                <w:sz w:val="24"/>
                <w:szCs w:val="24"/>
                <w:lang w:eastAsia="ar-SA"/>
              </w:rPr>
              <w:t xml:space="preserve">Обеспечение обучающихся с ЗПР удобным рабочим местом за партой </w:t>
            </w:r>
            <w:r>
              <w:rPr>
                <w:rFonts w:cs="Times New Roman" w:ascii="Times New Roman" w:hAnsi="Times New Roman"/>
                <w:spacing w:val="-2"/>
                <w:sz w:val="24"/>
                <w:szCs w:val="24"/>
                <w:lang w:eastAsia="ar-SA"/>
              </w:rPr>
              <w:t>в соответствии с ростом и состоянием слуха и зрения. Для детей с наруше</w:t>
              <w:softHyphen/>
            </w:r>
            <w:r>
              <w:rPr>
                <w:rFonts w:cs="Times New Roman" w:ascii="Times New Roman" w:hAnsi="Times New Roman"/>
                <w:spacing w:val="-4"/>
                <w:sz w:val="24"/>
                <w:szCs w:val="24"/>
                <w:lang w:eastAsia="ar-SA"/>
              </w:rPr>
              <w:t xml:space="preserve">ниями слуха и зрения парты, независимо от их роста, ставятся первыми, причем для </w:t>
            </w:r>
            <w:r>
              <w:rPr>
                <w:rFonts w:cs="Times New Roman" w:ascii="Times New Roman" w:hAnsi="Times New Roman"/>
                <w:spacing w:val="-3"/>
                <w:sz w:val="24"/>
                <w:szCs w:val="24"/>
                <w:lang w:eastAsia="ar-SA"/>
              </w:rPr>
              <w:t>детей с пониженной остротой зрения они размещаются в первом ряду от окна.</w:t>
            </w:r>
          </w:p>
          <w:p>
            <w:pPr>
              <w:pStyle w:val="Style35"/>
              <w:bidi w:val="0"/>
              <w:jc w:val="both"/>
              <w:rPr>
                <w:rFonts w:ascii="Times New Roman" w:hAnsi="Times New Roman" w:cs="Times New Roman"/>
                <w:sz w:val="24"/>
                <w:szCs w:val="24"/>
              </w:rPr>
            </w:pPr>
            <w:r>
              <w:rPr>
                <w:rFonts w:cs="Times New Roman" w:ascii="Times New Roman" w:hAnsi="Times New Roman"/>
                <w:spacing w:val="-1"/>
                <w:sz w:val="24"/>
                <w:szCs w:val="24"/>
                <w:lang w:eastAsia="ar-SA"/>
              </w:rPr>
              <w:t>3.Парты в классных комнатах располагаются так, чтобы можно было организо</w:t>
              <w:softHyphen/>
              <w:t>вать фронтальную, групповую и парную работу обучающихся на уроке.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c>
          <w:tcPr>
            <w:tcW w:w="2132"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3. Организация учебно- познаватель-ной деятельности</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1. </w:t>
            </w:r>
            <w:r>
              <w:rPr>
                <w:rFonts w:cs="Times New Roman" w:ascii="Times New Roman" w:hAnsi="Times New Roman"/>
                <w:spacing w:val="-4"/>
                <w:sz w:val="24"/>
                <w:szCs w:val="24"/>
                <w:lang w:eastAsia="ar-SA"/>
              </w:rPr>
              <w:t>Использование в учебном процессе</w:t>
            </w:r>
            <w:r>
              <w:rPr>
                <w:rFonts w:cs="Times New Roman" w:ascii="Times New Roman" w:hAnsi="Times New Roman"/>
                <w:spacing w:val="-2"/>
                <w:sz w:val="24"/>
                <w:szCs w:val="24"/>
                <w:lang w:eastAsia="ar-SA"/>
              </w:rPr>
              <w:t xml:space="preserve"> здоровьесберегающих технологий: </w:t>
            </w:r>
          </w:p>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 xml:space="preserve">-технологии личностно-орентированного обучения; </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2. Корректировка учебных планов и программ:</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введение внеурочной деятельности, спортивно-оздоровительного направления;</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реализация планов индивидуального обучения для детей с ЗПР.</w:t>
            </w:r>
          </w:p>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3.</w:t>
            </w:r>
            <w:r>
              <w:rPr>
                <w:rFonts w:cs="Times New Roman" w:ascii="Times New Roman" w:hAnsi="Times New Roman"/>
                <w:sz w:val="24"/>
                <w:szCs w:val="24"/>
                <w:lang w:eastAsia="ar-SA"/>
              </w:rPr>
              <w:t xml:space="preserve">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4. Применение ИКТ с учетом требований СанПиН.</w:t>
            </w:r>
          </w:p>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 xml:space="preserve">5.Специфика организации учебной деятельности </w:t>
            </w:r>
            <w:r>
              <w:rPr>
                <w:rFonts w:cs="Times New Roman" w:ascii="Times New Roman" w:hAnsi="Times New Roman"/>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7</w:t>
            </w:r>
            <w:r>
              <w:rPr>
                <w:rFonts w:cs="Times New Roman" w:ascii="Times New Roman" w:hAnsi="Times New Roman"/>
                <w:b/>
                <w:sz w:val="24"/>
                <w:szCs w:val="24"/>
                <w:lang w:eastAsia="ar-SA"/>
              </w:rPr>
              <w:t>.</w:t>
            </w:r>
            <w:r>
              <w:rPr>
                <w:rFonts w:cs="Times New Roman" w:ascii="Times New Roman" w:hAnsi="Times New Roman"/>
                <w:b/>
                <w:spacing w:val="10"/>
                <w:sz w:val="24"/>
                <w:szCs w:val="24"/>
                <w:lang w:eastAsia="ar-SA"/>
              </w:rPr>
              <w:t xml:space="preserve"> </w:t>
            </w:r>
            <w:r>
              <w:rPr>
                <w:rFonts w:cs="Times New Roman" w:ascii="Times New Roman" w:hAnsi="Times New Roman"/>
                <w:iCs/>
                <w:sz w:val="24"/>
                <w:szCs w:val="24"/>
                <w:lang w:eastAsia="ar-SA"/>
              </w:rPr>
              <w:t>Реализация  программы духовно-нравственного воспитания и развития личности:</w:t>
            </w:r>
            <w:r>
              <w:rPr>
                <w:rFonts w:cs="Times New Roman" w:ascii="Times New Roman" w:hAnsi="Times New Roman"/>
                <w:b/>
                <w:iCs/>
                <w:sz w:val="24"/>
                <w:szCs w:val="24"/>
                <w:lang w:eastAsia="ar-SA"/>
              </w:rPr>
              <w:t xml:space="preserve"> </w:t>
            </w:r>
            <w:r>
              <w:rPr>
                <w:rFonts w:cs="Times New Roman" w:ascii="Times New Roman" w:hAnsi="Times New Roman"/>
                <w:bCs/>
                <w:sz w:val="24"/>
                <w:szCs w:val="24"/>
                <w:lang w:eastAsia="ar-SA"/>
              </w:rPr>
              <w:t xml:space="preserve">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проведение дня здоровья. </w:t>
            </w:r>
          </w:p>
        </w:tc>
      </w:tr>
    </w:tbl>
    <w:p>
      <w:pPr>
        <w:pStyle w:val="Style35"/>
        <w:bidi w:val="0"/>
        <w:jc w:val="both"/>
        <w:rPr>
          <w:rFonts w:ascii="Times New Roman" w:hAnsi="Times New Roman" w:cs="Times New Roman"/>
          <w:b/>
          <w:b/>
          <w:sz w:val="24"/>
          <w:szCs w:val="24"/>
          <w:u w:val="single"/>
          <w:lang w:eastAsia="ar-SA"/>
        </w:rPr>
      </w:pPr>
      <w:r>
        <w:rPr>
          <w:rFonts w:cs="Times New Roman" w:ascii="Times New Roman" w:hAnsi="Times New Roman"/>
          <w:b/>
          <w:sz w:val="24"/>
          <w:szCs w:val="24"/>
          <w:u w:val="single"/>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u w:val="single"/>
          <w:lang w:eastAsia="ar-SA"/>
        </w:rPr>
        <w:t>3 блок</w:t>
      </w:r>
      <w:r>
        <w:rPr>
          <w:rFonts w:cs="Times New Roman" w:ascii="Times New Roman" w:hAnsi="Times New Roman"/>
          <w:b/>
          <w:sz w:val="24"/>
          <w:szCs w:val="24"/>
          <w:lang w:eastAsia="ar-SA"/>
        </w:rPr>
        <w:t xml:space="preserve">. </w:t>
      </w:r>
      <w:r>
        <w:rPr>
          <w:rFonts w:cs="Times New Roman" w:ascii="Times New Roman" w:hAnsi="Times New Roman"/>
          <w:b/>
          <w:iCs/>
          <w:sz w:val="24"/>
          <w:szCs w:val="24"/>
          <w:lang w:eastAsia="ar-SA"/>
        </w:rPr>
        <w:t>Организация</w:t>
      </w:r>
      <w:r>
        <w:rPr>
          <w:rFonts w:cs="Times New Roman" w:ascii="Times New Roman" w:hAnsi="Times New Roman"/>
          <w:b/>
          <w:sz w:val="24"/>
          <w:szCs w:val="24"/>
          <w:lang w:eastAsia="ar-SA"/>
        </w:rPr>
        <w:t xml:space="preserve"> </w:t>
      </w:r>
      <w:r>
        <w:rPr>
          <w:rFonts w:cs="Times New Roman" w:ascii="Times New Roman" w:hAnsi="Times New Roman"/>
          <w:b/>
          <w:iCs/>
          <w:spacing w:val="-4"/>
          <w:sz w:val="24"/>
          <w:szCs w:val="24"/>
          <w:lang w:eastAsia="ar-SA"/>
        </w:rPr>
        <w:t>физкультурно-оздоровительной работы</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Задача:</w:t>
      </w:r>
      <w:r>
        <w:rPr>
          <w:rFonts w:cs="Times New Roman" w:ascii="Times New Roman" w:hAnsi="Times New Roman"/>
          <w:sz w:val="24"/>
          <w:szCs w:val="24"/>
          <w:lang w:eastAsia="ar-SA"/>
        </w:rPr>
        <w:t xml:space="preserve"> обеспечение рациональной организации двигательного режима обучающихся с ЗПР, нормального физического развития и двигательной подготовленности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Планируемый результат:</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эффективная работа с обучающимися с ЗПР всех групп здоровья (на уроках физкультуры, в секциях);</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рациональная организация уроков физической культуры и занятий активно-двигательного характера на ступени основного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организация  активных движений (динамической паузы)  после 3-го уроков;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физкультминутки на уроках, способствующих эмоциональной разгрузке и повы</w:t>
        <w:softHyphen/>
        <w:t>шению двигательной активности;</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организация работы спортивных секций и создание условий для их эффективного функционирования;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регулярное проведение спортивно-оздоровительных мероприятий, коррекционных занятий (дней спорта, соревнований,  походов и т. п.).</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Реализация этого блока зависит</w:t>
      </w:r>
      <w:r>
        <w:rPr>
          <w:rFonts w:cs="Times New Roman" w:ascii="Times New Roman" w:hAnsi="Times New Roman"/>
          <w:sz w:val="24"/>
          <w:szCs w:val="24"/>
          <w:lang w:eastAsia="ar-SA"/>
        </w:rPr>
        <w:t xml:space="preserve"> от всех субъектов образовательного процесса </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bl>
      <w:tblPr>
        <w:tblW w:w="9611" w:type="dxa"/>
        <w:jc w:val="left"/>
        <w:tblInd w:w="-20" w:type="dxa"/>
        <w:tblCellMar>
          <w:top w:w="0" w:type="dxa"/>
          <w:left w:w="108" w:type="dxa"/>
          <w:bottom w:w="0" w:type="dxa"/>
          <w:right w:w="108" w:type="dxa"/>
        </w:tblCellMar>
      </w:tblPr>
      <w:tblGrid>
        <w:gridCol w:w="1908"/>
        <w:gridCol w:w="7703"/>
      </w:tblGrid>
      <w:tr>
        <w:trPr/>
        <w:tc>
          <w:tcPr>
            <w:tcW w:w="190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Урочная и внеурочная деятельность</w:t>
            </w:r>
          </w:p>
        </w:tc>
      </w:tr>
      <w:tr>
        <w:trPr/>
        <w:tc>
          <w:tcPr>
            <w:tcW w:w="1908" w:type="dxa"/>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Организация оздорови-тельно-профилакти-ческой работы</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 xml:space="preserve">1. </w:t>
            </w:r>
            <w:r>
              <w:rPr>
                <w:rFonts w:cs="Times New Roman" w:ascii="Times New Roman" w:hAnsi="Times New Roman"/>
                <w:b/>
                <w:spacing w:val="-1"/>
                <w:sz w:val="24"/>
                <w:szCs w:val="24"/>
                <w:lang w:eastAsia="ar-SA"/>
              </w:rPr>
              <w:t>Медико-педагогическая диагностика состояния здоровья</w:t>
            </w:r>
            <w:r>
              <w:rPr>
                <w:rFonts w:cs="Times New Roman" w:ascii="Times New Roman" w:hAnsi="Times New Roman"/>
                <w:spacing w:val="-1"/>
                <w:sz w:val="24"/>
                <w:szCs w:val="24"/>
                <w:lang w:eastAsia="ar-SA"/>
              </w:rPr>
              <w:t xml:space="preserve"> </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 xml:space="preserve">медицинский осмотр детей с ЗПР, врачами-специалистами </w:t>
            </w:r>
            <w:r>
              <w:rPr>
                <w:rFonts w:cs="Times New Roman" w:ascii="Times New Roman" w:hAnsi="Times New Roman"/>
                <w:spacing w:val="-1"/>
                <w:sz w:val="24"/>
                <w:szCs w:val="24"/>
                <w:lang w:eastAsia="ar-SA"/>
              </w:rPr>
              <w:t>(педиатром, окулистом, отоларингологом, хирургом, невроло</w:t>
              <w:softHyphen/>
            </w:r>
            <w:r>
              <w:rPr>
                <w:rFonts w:cs="Times New Roman" w:ascii="Times New Roman" w:hAnsi="Times New Roman"/>
                <w:sz w:val="24"/>
                <w:szCs w:val="24"/>
                <w:lang w:eastAsia="ar-SA"/>
              </w:rPr>
              <w:t>гом);</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 xml:space="preserve"> </w:t>
            </w:r>
            <w:r>
              <w:rPr>
                <w:rFonts w:cs="Times New Roman" w:ascii="Times New Roman" w:hAnsi="Times New Roman"/>
                <w:spacing w:val="-3"/>
                <w:sz w:val="24"/>
                <w:szCs w:val="24"/>
                <w:lang w:eastAsia="ar-SA"/>
              </w:rPr>
              <w:t>мониторинг состояния здоровья, заболеваемости с целью</w:t>
            </w:r>
            <w:r>
              <w:rPr>
                <w:rFonts w:cs="Times New Roman" w:ascii="Times New Roman" w:hAnsi="Times New Roman"/>
                <w:spacing w:val="-2"/>
                <w:sz w:val="24"/>
                <w:szCs w:val="24"/>
                <w:lang w:eastAsia="ar-SA"/>
              </w:rPr>
              <w:t xml:space="preserve"> выявления наиболее часто болеющих детей с ЗПР; определение причин заболе</w:t>
            </w:r>
            <w:r>
              <w:rPr>
                <w:rFonts w:cs="Times New Roman" w:ascii="Times New Roman" w:hAnsi="Times New Roman"/>
                <w:spacing w:val="-1"/>
                <w:sz w:val="24"/>
                <w:szCs w:val="24"/>
                <w:lang w:eastAsia="ar-SA"/>
              </w:rPr>
              <w:softHyphen/>
              <w:t>ваемости с целью проведения более эффективной коррекционной и про</w:t>
            </w:r>
            <w:r>
              <w:rPr>
                <w:rFonts w:cs="Times New Roman" w:ascii="Times New Roman" w:hAnsi="Times New Roman"/>
                <w:sz w:val="24"/>
                <w:szCs w:val="24"/>
                <w:lang w:eastAsia="ar-SA"/>
              </w:rPr>
              <w:t>филактических работ;</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диагностика устной и письменной речи (мониторинг речевого развития</w:t>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pacing w:val="-2"/>
                <w:sz w:val="24"/>
                <w:szCs w:val="24"/>
                <w:lang w:eastAsia="ar-SA"/>
              </w:rPr>
              <w:t xml:space="preserve">2. </w:t>
            </w:r>
            <w:r>
              <w:rPr>
                <w:rFonts w:cs="Times New Roman" w:ascii="Times New Roman" w:hAnsi="Times New Roman"/>
                <w:b/>
                <w:spacing w:val="-1"/>
                <w:sz w:val="24"/>
                <w:szCs w:val="24"/>
                <w:lang w:eastAsia="ar-SA"/>
              </w:rPr>
              <w:t>Профилактическая работа по предупреждению заболеваний:</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проведение плановых прививок медработником  школы (в т.ч. вакцинация против гриппа, клещевого энцефалита);</w:t>
            </w:r>
          </w:p>
          <w:p>
            <w:pPr>
              <w:pStyle w:val="Style35"/>
              <w:bidi w:val="0"/>
              <w:jc w:val="both"/>
              <w:rPr>
                <w:rFonts w:ascii="Times New Roman" w:hAnsi="Times New Roman" w:cs="Times New Roman"/>
                <w:sz w:val="24"/>
                <w:szCs w:val="24"/>
              </w:rPr>
            </w:pPr>
            <w:r>
              <w:rPr>
                <w:rFonts w:cs="Times New Roman" w:ascii="Times New Roman" w:hAnsi="Times New Roman"/>
                <w:spacing w:val="-1"/>
                <w:sz w:val="24"/>
                <w:szCs w:val="24"/>
                <w:lang w:eastAsia="ar-SA"/>
              </w:rPr>
              <w:t>профилактика простудных заболеваний</w:t>
            </w:r>
            <w:r>
              <w:rPr>
                <w:rFonts w:cs="Times New Roman" w:ascii="Times New Roman" w:hAnsi="Times New Roman"/>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создание в школе условий для соблюдения санитарно-гигиенических навы</w:t>
            </w:r>
            <w:r>
              <w:rPr>
                <w:rFonts w:cs="Times New Roman" w:ascii="Times New Roman" w:hAnsi="Times New Roman"/>
                <w:sz w:val="24"/>
                <w:szCs w:val="24"/>
                <w:lang w:eastAsia="ar-SA"/>
              </w:rPr>
              <w:t>ков: мытья рук, переодевания сменной обуви и т.д.;</w:t>
            </w:r>
          </w:p>
          <w:p>
            <w:pPr>
              <w:pStyle w:val="Style35"/>
              <w:bidi w:val="0"/>
              <w:jc w:val="both"/>
              <w:rPr>
                <w:rFonts w:ascii="Times New Roman" w:hAnsi="Times New Roman" w:cs="Times New Roman"/>
                <w:sz w:val="24"/>
                <w:szCs w:val="24"/>
              </w:rPr>
            </w:pPr>
            <w:r>
              <w:rPr>
                <w:rFonts w:cs="Times New Roman" w:ascii="Times New Roman" w:hAnsi="Times New Roman"/>
                <w:spacing w:val="-1"/>
                <w:sz w:val="24"/>
                <w:szCs w:val="24"/>
                <w:lang w:eastAsia="ar-SA"/>
              </w:rPr>
              <w:t>соблюдение санитарно-гигиенического противоэпидемического режима.</w:t>
            </w:r>
          </w:p>
        </w:tc>
      </w:tr>
      <w:tr>
        <w:trPr/>
        <w:tc>
          <w:tcPr>
            <w:tcW w:w="1908" w:type="dxa"/>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Организация оздоровител-но-профилакти-ческой работы</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 xml:space="preserve">3. </w:t>
            </w:r>
            <w:r>
              <w:rPr>
                <w:rFonts w:cs="Times New Roman" w:ascii="Times New Roman" w:hAnsi="Times New Roman"/>
                <w:b/>
                <w:spacing w:val="-2"/>
                <w:sz w:val="24"/>
                <w:szCs w:val="24"/>
                <w:lang w:eastAsia="ar-SA"/>
              </w:rPr>
              <w:t>Максимальное обеспечение двигательной активности детей:</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согласно письму МО РФ «Об организации обучения в первом классе четы</w:t>
              <w:softHyphen/>
            </w:r>
            <w:r>
              <w:rPr>
                <w:rFonts w:cs="Times New Roman" w:ascii="Times New Roman" w:hAnsi="Times New Roman"/>
                <w:sz w:val="24"/>
                <w:szCs w:val="24"/>
                <w:lang w:eastAsia="ar-SA"/>
              </w:rPr>
              <w:t>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физминуток включены различные упражнения с целью профилактики нарушения зрения,    простудных заболеваний, заболеваний опорно - двигательного аппарата.</w:t>
            </w:r>
          </w:p>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 xml:space="preserve">подвижные игры на переменах; </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внеклассные спортивные мероприятия;</w:t>
            </w:r>
          </w:p>
          <w:p>
            <w:pPr>
              <w:pStyle w:val="Style35"/>
              <w:bidi w:val="0"/>
              <w:jc w:val="both"/>
              <w:rPr>
                <w:rFonts w:ascii="Times New Roman" w:hAnsi="Times New Roman" w:cs="Times New Roman"/>
                <w:spacing w:val="-3"/>
                <w:sz w:val="24"/>
                <w:szCs w:val="24"/>
                <w:lang w:eastAsia="ar-SA"/>
              </w:rPr>
            </w:pPr>
            <w:r>
              <w:rPr>
                <w:rFonts w:cs="Times New Roman" w:ascii="Times New Roman" w:hAnsi="Times New Roman"/>
                <w:spacing w:val="-3"/>
                <w:sz w:val="24"/>
                <w:szCs w:val="24"/>
                <w:lang w:eastAsia="ar-SA"/>
              </w:rPr>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pacing w:val="-3"/>
                <w:sz w:val="24"/>
                <w:szCs w:val="24"/>
                <w:lang w:eastAsia="ar-SA"/>
              </w:rPr>
            </w:pPr>
            <w:r>
              <w:rPr>
                <w:rFonts w:cs="Times New Roman" w:ascii="Times New Roman" w:hAnsi="Times New Roman"/>
                <w:spacing w:val="-3"/>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4.</w:t>
              <w:tab/>
            </w:r>
            <w:r>
              <w:rPr>
                <w:rFonts w:cs="Times New Roman" w:ascii="Times New Roman" w:hAnsi="Times New Roman"/>
                <w:b/>
                <w:spacing w:val="-2"/>
                <w:sz w:val="24"/>
                <w:szCs w:val="24"/>
                <w:lang w:eastAsia="ar-SA"/>
              </w:rPr>
              <w:t>Организация рационального питания предусматривает</w:t>
            </w:r>
            <w:r>
              <w:rPr>
                <w:rFonts w:cs="Times New Roman" w:ascii="Times New Roman" w:hAnsi="Times New Roman"/>
                <w:spacing w:val="-2"/>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назначение ответственного за организацию питания;</w:t>
            </w:r>
          </w:p>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выполнение требований СанПиН к организации питания в общеобразова</w:t>
              <w:softHyphen/>
            </w:r>
            <w:r>
              <w:rPr>
                <w:rFonts w:cs="Times New Roman" w:ascii="Times New Roman" w:hAnsi="Times New Roman"/>
                <w:sz w:val="24"/>
                <w:szCs w:val="24"/>
                <w:lang w:eastAsia="ar-SA"/>
              </w:rPr>
              <w:t>тельных учреждениях;</w:t>
            </w:r>
          </w:p>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w:t>
            </w:r>
            <w:r>
              <w:rPr>
                <w:rFonts w:cs="Times New Roman" w:ascii="Times New Roman" w:hAnsi="Times New Roman"/>
                <w:spacing w:val="-1"/>
                <w:sz w:val="24"/>
                <w:szCs w:val="24"/>
                <w:lang w:eastAsia="ar-SA"/>
              </w:rPr>
              <w:t>сти в энергии детей среднего школьного возраста);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сбалансированность рациона питания детей по содержанию белков, жиров и углеводов для максимального их усвоения</w:t>
            </w:r>
          </w:p>
          <w:p>
            <w:pPr>
              <w:pStyle w:val="Style35"/>
              <w:bidi w:val="0"/>
              <w:jc w:val="both"/>
              <w:rPr>
                <w:rFonts w:ascii="Times New Roman" w:hAnsi="Times New Roman" w:cs="Times New Roman"/>
                <w:sz w:val="24"/>
                <w:szCs w:val="24"/>
              </w:rPr>
            </w:pPr>
            <w:r>
              <w:rPr>
                <w:rFonts w:cs="Times New Roman" w:ascii="Times New Roman" w:hAnsi="Times New Roman"/>
                <w:spacing w:val="-1"/>
                <w:sz w:val="24"/>
                <w:szCs w:val="24"/>
                <w:lang w:eastAsia="ar-SA"/>
              </w:rPr>
              <w:t xml:space="preserve">восполнение дефицита витаминов в питании школьников за счет </w:t>
            </w:r>
            <w:r>
              <w:rPr>
                <w:rFonts w:cs="Times New Roman" w:ascii="Times New Roman" w:hAnsi="Times New Roman"/>
                <w:spacing w:val="-3"/>
                <w:sz w:val="24"/>
                <w:szCs w:val="24"/>
                <w:lang w:eastAsia="ar-SA"/>
              </w:rPr>
              <w:t xml:space="preserve">корректировки рецептур и использования обогащенных продуктов; </w:t>
            </w:r>
            <w:r>
              <w:rPr>
                <w:rFonts w:cs="Times New Roman" w:ascii="Times New Roman" w:hAnsi="Times New Roman"/>
                <w:spacing w:val="-2"/>
                <w:sz w:val="24"/>
                <w:szCs w:val="24"/>
                <w:lang w:eastAsia="ar-SA"/>
              </w:rPr>
              <w:t>максимальное разнообразие рациона путем использования доста</w:t>
            </w:r>
            <w:r>
              <w:rPr>
                <w:rFonts w:cs="Times New Roman" w:ascii="Times New Roman" w:hAnsi="Times New Roman"/>
                <w:sz w:val="24"/>
                <w:szCs w:val="24"/>
                <w:lang w:eastAsia="ar-SA"/>
              </w:rPr>
              <w:t>точного ассортимента продуктов и различных способов кулинарной обработки; соблюдение оптимального режима питания.</w:t>
            </w:r>
          </w:p>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создание благоприятных условий для приема пищи</w:t>
            </w:r>
            <w:r>
              <w:rPr>
                <w:rFonts w:cs="Times New Roman" w:ascii="Times New Roman" w:hAnsi="Times New Roman"/>
                <w:sz w:val="24"/>
                <w:szCs w:val="24"/>
                <w:lang w:eastAsia="ar-SA"/>
              </w:rPr>
              <w:t>;</w:t>
            </w:r>
          </w:p>
          <w:p>
            <w:pPr>
              <w:pStyle w:val="Style35"/>
              <w:bidi w:val="0"/>
              <w:jc w:val="both"/>
              <w:rPr>
                <w:rFonts w:ascii="Times New Roman" w:hAnsi="Times New Roman" w:cs="Times New Roman"/>
                <w:sz w:val="24"/>
                <w:szCs w:val="24"/>
              </w:rPr>
            </w:pPr>
            <w:r>
              <w:rPr>
                <w:rFonts w:cs="Times New Roman" w:ascii="Times New Roman" w:hAnsi="Times New Roman"/>
                <w:spacing w:val="-1"/>
                <w:sz w:val="24"/>
                <w:szCs w:val="24"/>
                <w:lang w:eastAsia="ar-SA"/>
              </w:rPr>
              <w:t>100%-ный охват обучающихся основной школы горячим питанием;</w:t>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pacing w:val="-1"/>
                <w:sz w:val="24"/>
                <w:szCs w:val="24"/>
                <w:lang w:eastAsia="ar-SA"/>
              </w:rPr>
            </w:pPr>
            <w:r>
              <w:rPr>
                <w:rFonts w:cs="Times New Roman" w:ascii="Times New Roman" w:hAnsi="Times New Roman"/>
                <w:spacing w:val="-1"/>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bCs/>
                <w:sz w:val="24"/>
                <w:szCs w:val="24"/>
                <w:lang w:eastAsia="ar-SA"/>
              </w:rPr>
              <w:t>5</w:t>
            </w:r>
            <w:r>
              <w:rPr>
                <w:rFonts w:cs="Times New Roman" w:ascii="Times New Roman" w:hAnsi="Times New Roman"/>
                <w:bCs/>
                <w:sz w:val="24"/>
                <w:szCs w:val="24"/>
                <w:lang w:eastAsia="ar-SA"/>
              </w:rPr>
              <w:t xml:space="preserve">. </w:t>
            </w:r>
            <w:r>
              <w:rPr>
                <w:rFonts w:cs="Times New Roman" w:ascii="Times New Roman" w:hAnsi="Times New Roman"/>
                <w:b/>
                <w:bCs/>
                <w:sz w:val="24"/>
                <w:szCs w:val="24"/>
                <w:lang w:eastAsia="ar-SA"/>
              </w:rPr>
              <w:t>Работа</w:t>
            </w:r>
            <w:r>
              <w:rPr>
                <w:rFonts w:cs="Times New Roman" w:ascii="Times New Roman" w:hAnsi="Times New Roman"/>
                <w:bCs/>
                <w:sz w:val="24"/>
                <w:szCs w:val="24"/>
                <w:lang w:eastAsia="ar-SA"/>
              </w:rPr>
              <w:t xml:space="preserve"> </w:t>
            </w:r>
            <w:r>
              <w:rPr>
                <w:rFonts w:cs="Times New Roman" w:ascii="Times New Roman" w:hAnsi="Times New Roman"/>
                <w:b/>
                <w:iCs/>
                <w:sz w:val="24"/>
                <w:szCs w:val="24"/>
                <w:lang w:eastAsia="ar-SA"/>
              </w:rPr>
              <w:t>психолого-педагогической и медико-социальной службы</w:t>
            </w:r>
            <w:r>
              <w:rPr>
                <w:rFonts w:cs="Times New Roman" w:ascii="Times New Roman" w:hAnsi="Times New Roman"/>
                <w:iCs/>
                <w:sz w:val="24"/>
                <w:szCs w:val="24"/>
                <w:lang w:eastAsia="ar-SA"/>
              </w:rPr>
              <w:t xml:space="preserve"> </w:t>
            </w:r>
            <w:r>
              <w:rPr>
                <w:rFonts w:cs="Times New Roman" w:ascii="Times New Roman" w:hAnsi="Times New Roman"/>
                <w:bCs/>
                <w:sz w:val="24"/>
                <w:szCs w:val="24"/>
                <w:lang w:eastAsia="ar-SA"/>
              </w:rPr>
              <w:t>организация работы ПМПК по психолого-медико-педагогическому сопровождению  обучающихся с ЗПР, трудностями в обучении и отклонениями в поведении.</w:t>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z w:val="24"/>
                <w:szCs w:val="24"/>
                <w:lang w:eastAsia="ar-SA"/>
              </w:rPr>
            </w:pPr>
            <w:r>
              <w:rPr>
                <w:rFonts w:cs="Times New Roman" w:ascii="Times New Roman" w:hAnsi="Times New Roman"/>
                <w:bCs/>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6. Работа логопедической службы</w:t>
            </w:r>
            <w:r>
              <w:rPr>
                <w:rFonts w:cs="Times New Roman" w:ascii="Times New Roman" w:hAnsi="Times New Roman"/>
                <w:sz w:val="24"/>
                <w:szCs w:val="24"/>
                <w:lang w:eastAsia="ar-SA"/>
              </w:rPr>
              <w:t xml:space="preserve"> по рабочим программам для групповых и индивидуальных занятий </w:t>
            </w:r>
            <w:r>
              <w:rPr>
                <w:rFonts w:cs="Times New Roman" w:ascii="Times New Roman" w:hAnsi="Times New Roman"/>
                <w:bCs/>
                <w:sz w:val="24"/>
                <w:szCs w:val="24"/>
                <w:lang w:eastAsia="ar-SA"/>
              </w:rPr>
              <w:t>«Коррекционно-развивающее обучение обучающихся  с нарушениями чтения и письма».</w:t>
            </w:r>
          </w:p>
        </w:tc>
      </w:tr>
    </w:tbl>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u w:val="single"/>
          <w:lang w:eastAsia="ar-SA"/>
        </w:rPr>
        <w:t>4. блок</w:t>
      </w:r>
      <w:r>
        <w:rPr>
          <w:rFonts w:cs="Times New Roman" w:ascii="Times New Roman" w:hAnsi="Times New Roman"/>
          <w:b/>
          <w:sz w:val="24"/>
          <w:szCs w:val="24"/>
          <w:lang w:eastAsia="ar-SA"/>
        </w:rPr>
        <w:t xml:space="preserve"> </w:t>
      </w:r>
      <w:r>
        <w:rPr>
          <w:rFonts w:cs="Times New Roman" w:ascii="Times New Roman" w:hAnsi="Times New Roman"/>
          <w:b/>
          <w:iCs/>
          <w:spacing w:val="-2"/>
          <w:sz w:val="24"/>
          <w:szCs w:val="24"/>
          <w:lang w:eastAsia="ar-SA"/>
        </w:rPr>
        <w:t xml:space="preserve">Реализация дополнительных образовательных </w:t>
      </w:r>
      <w:r>
        <w:rPr>
          <w:rFonts w:cs="Times New Roman" w:ascii="Times New Roman" w:hAnsi="Times New Roman"/>
          <w:b/>
          <w:iCs/>
          <w:sz w:val="24"/>
          <w:szCs w:val="24"/>
          <w:lang w:eastAsia="ar-SA"/>
        </w:rPr>
        <w:t xml:space="preserve">программ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Задача:</w:t>
      </w:r>
      <w:r>
        <w:rPr>
          <w:rFonts w:cs="Times New Roman" w:ascii="Times New Roman" w:hAnsi="Times New Roman"/>
          <w:sz w:val="24"/>
          <w:szCs w:val="24"/>
          <w:lang w:eastAsia="ar-SA"/>
        </w:rPr>
        <w:t xml:space="preserve">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Планируемый результат:</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Реализация этого блока зависит</w:t>
      </w:r>
      <w:r>
        <w:rPr>
          <w:rFonts w:cs="Times New Roman" w:ascii="Times New Roman" w:hAnsi="Times New Roman"/>
          <w:sz w:val="24"/>
          <w:szCs w:val="24"/>
          <w:lang w:eastAsia="ar-SA"/>
        </w:rPr>
        <w:t xml:space="preserve"> от администрации образовательного учреждения, учителей старших классов, педагогов - психологов.</w:t>
      </w:r>
    </w:p>
    <w:p>
      <w:pPr>
        <w:pStyle w:val="Style35"/>
        <w:bidi w:val="0"/>
        <w:jc w:val="both"/>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tbl>
      <w:tblPr>
        <w:tblW w:w="9611" w:type="dxa"/>
        <w:jc w:val="left"/>
        <w:tblInd w:w="-20" w:type="dxa"/>
        <w:tblCellMar>
          <w:top w:w="0" w:type="dxa"/>
          <w:left w:w="108" w:type="dxa"/>
          <w:bottom w:w="0" w:type="dxa"/>
          <w:right w:w="108" w:type="dxa"/>
        </w:tblCellMar>
      </w:tblPr>
      <w:tblGrid>
        <w:gridCol w:w="1908"/>
        <w:gridCol w:w="7703"/>
      </w:tblGrid>
      <w:tr>
        <w:trPr/>
        <w:tc>
          <w:tcPr>
            <w:tcW w:w="190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Урочная и внеурочная деятельность</w:t>
            </w:r>
          </w:p>
        </w:tc>
      </w:tr>
      <w:tr>
        <w:trPr/>
        <w:tc>
          <w:tcPr>
            <w:tcW w:w="1908" w:type="dxa"/>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Внедрение программ, направленных на формирова-ние ценности здоровья и ЗОЖ</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Работа школьного психолога по коррекционно-развивающей программе по адаптации первоклассников к школе.</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Cs/>
                <w:sz w:val="24"/>
                <w:szCs w:val="24"/>
                <w:lang w:eastAsia="ar-SA"/>
              </w:rPr>
              <w:t>Работа педагогов по программе «Культура безопасности и жизнедеятельности учащихся».</w:t>
            </w:r>
          </w:p>
        </w:tc>
      </w:tr>
    </w:tbl>
    <w:p>
      <w:pPr>
        <w:pStyle w:val="Style35"/>
        <w:bidi w:val="0"/>
        <w:jc w:val="both"/>
        <w:rPr>
          <w:rFonts w:ascii="Times New Roman" w:hAnsi="Times New Roman" w:cs="Times New Roman"/>
          <w:sz w:val="24"/>
          <w:szCs w:val="24"/>
        </w:rPr>
      </w:pPr>
      <w:r>
        <w:rPr>
          <w:rFonts w:cs="Times New Roman" w:ascii="Times New Roman" w:hAnsi="Times New Roman"/>
          <w:b/>
          <w:bCs/>
          <w:sz w:val="24"/>
          <w:szCs w:val="24"/>
          <w:lang w:eastAsia="ar-SA"/>
        </w:rPr>
        <w:t>Формы организации</w:t>
      </w:r>
      <w:r>
        <w:rPr>
          <w:rFonts w:cs="Times New Roman" w:ascii="Times New Roman" w:hAnsi="Times New Roman"/>
          <w:bCs/>
          <w:sz w:val="24"/>
          <w:szCs w:val="24"/>
          <w:lang w:eastAsia="ar-SA"/>
        </w:rPr>
        <w:t xml:space="preserve"> занятий по программам дополнительного образования</w:t>
      </w:r>
      <w:r>
        <w:rPr>
          <w:rFonts w:cs="Times New Roman" w:ascii="Times New Roman" w:hAnsi="Times New Roman"/>
          <w:sz w:val="24"/>
          <w:szCs w:val="24"/>
          <w:lang w:eastAsia="ar-SA"/>
        </w:rPr>
        <w:t xml:space="preserve"> интеграцию в базовые образовательные дисциплины;</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проведение часов здоровья;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факультативные занятия;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проведение классных часов;</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занятия в кружках;  проведение досуговых мероприятий: конкурсов, праздников, викторин, экскурсий и т. п.</w:t>
      </w:r>
    </w:p>
    <w:p>
      <w:pPr>
        <w:pStyle w:val="Style35"/>
        <w:bidi w:val="0"/>
        <w:jc w:val="both"/>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u w:val="single"/>
          <w:lang w:eastAsia="ar-SA"/>
        </w:rPr>
        <w:t>5. блок</w:t>
      </w:r>
      <w:r>
        <w:rPr>
          <w:rFonts w:cs="Times New Roman" w:ascii="Times New Roman" w:hAnsi="Times New Roman"/>
          <w:sz w:val="24"/>
          <w:szCs w:val="24"/>
          <w:lang w:eastAsia="ar-SA"/>
        </w:rPr>
        <w:t>.</w:t>
      </w:r>
      <w:r>
        <w:rPr>
          <w:rFonts w:cs="Times New Roman" w:ascii="Times New Roman" w:hAnsi="Times New Roman"/>
          <w:i/>
          <w:iCs/>
          <w:spacing w:val="-4"/>
          <w:sz w:val="24"/>
          <w:szCs w:val="24"/>
          <w:lang w:eastAsia="ar-SA"/>
        </w:rPr>
        <w:t xml:space="preserve"> </w:t>
      </w:r>
      <w:r>
        <w:rPr>
          <w:rFonts w:cs="Times New Roman" w:ascii="Times New Roman" w:hAnsi="Times New Roman"/>
          <w:b/>
          <w:iCs/>
          <w:spacing w:val="-4"/>
          <w:sz w:val="24"/>
          <w:szCs w:val="24"/>
          <w:lang w:eastAsia="ar-SA"/>
        </w:rPr>
        <w:t xml:space="preserve">Просветительская работа с родителями </w:t>
      </w:r>
    </w:p>
    <w:p>
      <w:pPr>
        <w:pStyle w:val="Style35"/>
        <w:bidi w:val="0"/>
        <w:jc w:val="both"/>
        <w:rPr>
          <w:rFonts w:ascii="Times New Roman" w:hAnsi="Times New Roman" w:cs="Times New Roman"/>
          <w:sz w:val="24"/>
          <w:szCs w:val="24"/>
        </w:rPr>
      </w:pPr>
      <w:r>
        <w:rPr>
          <w:rFonts w:cs="Times New Roman" w:ascii="Times New Roman" w:hAnsi="Times New Roman"/>
          <w:iCs/>
          <w:spacing w:val="-3"/>
          <w:sz w:val="24"/>
          <w:szCs w:val="24"/>
          <w:lang w:eastAsia="ar-SA"/>
        </w:rPr>
        <w:t>(законными представителями)</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Задачи</w:t>
      </w:r>
      <w:r>
        <w:rPr>
          <w:rFonts w:cs="Times New Roman" w:ascii="Times New Roman" w:hAnsi="Times New Roman"/>
          <w:sz w:val="24"/>
          <w:szCs w:val="24"/>
          <w:lang w:eastAsia="ar-SA"/>
        </w:rPr>
        <w:t xml:space="preserve">: организовать  педагогическое просвещение родителей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Планируемый результат:</w:t>
      </w:r>
      <w:r>
        <w:rPr>
          <w:rFonts w:cs="Times New Roman" w:ascii="Times New Roman" w:hAnsi="Times New Roman"/>
          <w:sz w:val="24"/>
          <w:szCs w:val="24"/>
          <w:lang w:eastAsia="ar-SA"/>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формирование общественного мнения родителей, ориентированного на здоровый образ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pPr>
        <w:pStyle w:val="Style35"/>
        <w:bidi w:val="0"/>
        <w:jc w:val="both"/>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ab/>
      </w:r>
      <w:r>
        <w:rPr>
          <w:rFonts w:cs="Times New Roman" w:ascii="Times New Roman" w:hAnsi="Times New Roman"/>
          <w:sz w:val="24"/>
          <w:szCs w:val="24"/>
          <w:lang w:eastAsia="ar-SA"/>
        </w:rPr>
        <w:t>Реализация этого блока зависит от всех субъектов образовательного процесса.</w:t>
      </w:r>
    </w:p>
    <w:p>
      <w:pPr>
        <w:pStyle w:val="Style35"/>
        <w:bidi w:val="0"/>
        <w:jc w:val="both"/>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tbl>
      <w:tblPr>
        <w:tblW w:w="9611" w:type="dxa"/>
        <w:jc w:val="left"/>
        <w:tblInd w:w="-20" w:type="dxa"/>
        <w:tblCellMar>
          <w:top w:w="0" w:type="dxa"/>
          <w:left w:w="108" w:type="dxa"/>
          <w:bottom w:w="0" w:type="dxa"/>
          <w:right w:w="108" w:type="dxa"/>
        </w:tblCellMar>
      </w:tblPr>
      <w:tblGrid>
        <w:gridCol w:w="1908"/>
        <w:gridCol w:w="7703"/>
      </w:tblGrid>
      <w:tr>
        <w:trPr/>
        <w:tc>
          <w:tcPr>
            <w:tcW w:w="190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Направления деятельности</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Урочная и внеурочная деятельность</w:t>
            </w:r>
          </w:p>
        </w:tc>
      </w:tr>
      <w:tr>
        <w:trPr/>
        <w:tc>
          <w:tcPr>
            <w:tcW w:w="1908" w:type="dxa"/>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1.Родительс-кий всеобуч: просвещение через литера-туру, размещение информации на сайте школы, смен-ных стендах</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 Обмен опытом семейного воспитания по ценностному отношению к здоровью в форме родительской конференции, организационно-деятельностной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Книжные выставки в библиотеке школы по вопросам семейного воспитания, индивидуальные консультации по подбору литературы. </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1908"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Реализация цикла бесед для родителей:</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190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2.Просвеще-ние через совместную работу педагогов и родителей</w:t>
            </w:r>
          </w:p>
        </w:tc>
        <w:tc>
          <w:tcPr>
            <w:tcW w:w="7703"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Проведение совместной работы педагогов и родителей (законных представителей) по проведению спортивных соревнований: «Веселые старты», « Осенний кросс», спортивный праздник «Папа, мама, я – спортивная семья»,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tc>
      </w:tr>
    </w:tbl>
    <w:p>
      <w:pPr>
        <w:pStyle w:val="Style35"/>
        <w:bidi w:val="0"/>
        <w:jc w:val="both"/>
        <w:rPr>
          <w:rFonts w:ascii="Times New Roman" w:hAnsi="Times New Roman" w:cs="Times New Roman"/>
          <w:b/>
          <w:b/>
          <w:bCs/>
          <w:sz w:val="24"/>
          <w:szCs w:val="24"/>
          <w:lang w:eastAsia="ar-SA"/>
        </w:rPr>
      </w:pPr>
      <w:r>
        <w:rPr>
          <w:rFonts w:cs="Times New Roman" w:ascii="Times New Roman" w:hAnsi="Times New Roman"/>
          <w:b/>
          <w:bCs/>
          <w:sz w:val="24"/>
          <w:szCs w:val="24"/>
          <w:lang w:eastAsia="ar-SA"/>
        </w:rPr>
      </w:r>
    </w:p>
    <w:p>
      <w:pPr>
        <w:pStyle w:val="Style35"/>
        <w:bidi w:val="0"/>
        <w:jc w:val="both"/>
        <w:rPr>
          <w:rFonts w:ascii="Times New Roman" w:hAnsi="Times New Roman" w:cs="Times New Roman"/>
          <w:sz w:val="24"/>
          <w:szCs w:val="24"/>
        </w:rPr>
      </w:pPr>
      <w:r>
        <w:rPr>
          <w:rFonts w:cs="Times New Roman" w:ascii="Times New Roman" w:hAnsi="Times New Roman"/>
          <w:b/>
          <w:bCs/>
          <w:spacing w:val="-8"/>
          <w:sz w:val="24"/>
          <w:szCs w:val="24"/>
          <w:u w:val="single"/>
          <w:lang w:eastAsia="ar-SA"/>
        </w:rPr>
        <w:t>6. блок</w:t>
      </w:r>
      <w:r>
        <w:rPr>
          <w:rFonts w:cs="Times New Roman" w:ascii="Times New Roman" w:hAnsi="Times New Roman"/>
          <w:b/>
          <w:bCs/>
          <w:spacing w:val="-8"/>
          <w:sz w:val="24"/>
          <w:szCs w:val="24"/>
          <w:lang w:eastAsia="ar-SA"/>
        </w:rPr>
        <w:t xml:space="preserve">. Управление реализацией программы </w:t>
      </w:r>
      <w:r>
        <w:rPr>
          <w:rFonts w:cs="Times New Roman" w:ascii="Times New Roman" w:hAnsi="Times New Roman"/>
          <w:b/>
          <w:bCs/>
          <w:sz w:val="24"/>
          <w:szCs w:val="24"/>
          <w:lang w:eastAsia="ar-SA"/>
        </w:rPr>
        <w:t>формирования здорового и безопасного образа жизни.</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 xml:space="preserve">Задача: </w:t>
      </w:r>
      <w:r>
        <w:rPr>
          <w:rFonts w:cs="Times New Roman" w:ascii="Times New Roman" w:hAnsi="Times New Roman"/>
          <w:sz w:val="24"/>
          <w:szCs w:val="24"/>
          <w:lang w:eastAsia="ar-SA"/>
        </w:rPr>
        <w:t>контроль реализации программы формирования культуры здорового и безопасного образа жизни, повышение качества учебно-воспитательного процесса , взаимодействия с родителями, педагогами.</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Планируемый результат</w:t>
      </w:r>
      <w:r>
        <w:rPr>
          <w:rFonts w:cs="Times New Roman" w:ascii="Times New Roman" w:hAnsi="Times New Roman"/>
          <w:sz w:val="24"/>
          <w:szCs w:val="24"/>
          <w:lang w:eastAsia="ar-SA"/>
        </w:rPr>
        <w:t>: выявление имеющихся отклонений в реализации программы</w:t>
      </w:r>
      <w:r>
        <w:rPr>
          <w:rFonts w:cs="Times New Roman" w:ascii="Times New Roman" w:hAnsi="Times New Roman"/>
          <w:b/>
          <w:sz w:val="24"/>
          <w:szCs w:val="24"/>
          <w:lang w:eastAsia="ar-SA"/>
        </w:rPr>
        <w:t xml:space="preserve"> </w:t>
      </w:r>
      <w:r>
        <w:rPr>
          <w:rFonts w:cs="Times New Roman" w:ascii="Times New Roman" w:hAnsi="Times New Roman"/>
          <w:sz w:val="24"/>
          <w:szCs w:val="24"/>
          <w:lang w:eastAsia="ar-SA"/>
        </w:rPr>
        <w:t>формирования культуры здорового и безопасного образа жизни.</w:t>
      </w:r>
    </w:p>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Реализация этого блока зависит</w:t>
      </w:r>
      <w:r>
        <w:rPr>
          <w:rFonts w:cs="Times New Roman" w:ascii="Times New Roman" w:hAnsi="Times New Roman"/>
          <w:sz w:val="24"/>
          <w:szCs w:val="24"/>
          <w:lang w:eastAsia="ar-SA"/>
        </w:rPr>
        <w:t xml:space="preserve"> от администрации образовательного учреждения</w:t>
      </w:r>
    </w:p>
    <w:p>
      <w:pPr>
        <w:pStyle w:val="Style35"/>
        <w:bidi w:val="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bl>
      <w:tblPr>
        <w:tblW w:w="9641" w:type="dxa"/>
        <w:jc w:val="left"/>
        <w:tblInd w:w="-128" w:type="dxa"/>
        <w:tblCellMar>
          <w:top w:w="0" w:type="dxa"/>
          <w:left w:w="0" w:type="dxa"/>
          <w:bottom w:w="0" w:type="dxa"/>
          <w:right w:w="0" w:type="dxa"/>
        </w:tblCellMar>
      </w:tblPr>
      <w:tblGrid>
        <w:gridCol w:w="2240"/>
        <w:gridCol w:w="44"/>
        <w:gridCol w:w="3213"/>
        <w:gridCol w:w="4084"/>
        <w:gridCol w:w="30"/>
        <w:gridCol w:w="30"/>
      </w:tblGrid>
      <w:tr>
        <w:trPr/>
        <w:tc>
          <w:tcPr>
            <w:tcW w:w="2284"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Направления деятельности</w:t>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
                <w:sz w:val="24"/>
                <w:szCs w:val="24"/>
                <w:lang w:eastAsia="ar-SA"/>
              </w:rPr>
              <w:t>Урочная и внеурочнная деятельность</w:t>
            </w:r>
          </w:p>
        </w:tc>
        <w:tc>
          <w:tcPr>
            <w:tcW w:w="30" w:type="dxa"/>
            <w:tcBorders>
              <w:left w:val="single" w:sz="4" w:space="0" w:color="000000"/>
            </w:tcBorders>
          </w:tcPr>
          <w:p>
            <w:pPr>
              <w:pStyle w:val="Style35"/>
              <w:bidi w:val="0"/>
              <w:snapToGrid w:val="false"/>
              <w:jc w:val="both"/>
              <w:rPr>
                <w:rFonts w:ascii="Times New Roman" w:hAnsi="Times New Roman" w:cs="Times New Roman"/>
                <w:b/>
                <w:b/>
                <w:sz w:val="24"/>
                <w:szCs w:val="24"/>
                <w:lang w:eastAsia="ar-SA"/>
              </w:rPr>
            </w:pPr>
            <w:r>
              <w:rPr>
                <w:rFonts w:cs="Times New Roman" w:ascii="Times New Roman" w:hAnsi="Times New Roman"/>
                <w:b/>
                <w:sz w:val="24"/>
                <w:szCs w:val="24"/>
                <w:lang w:eastAsia="ar-SA"/>
              </w:rPr>
            </w:r>
          </w:p>
        </w:tc>
      </w:tr>
      <w:tr>
        <w:trPr/>
        <w:tc>
          <w:tcPr>
            <w:tcW w:w="2284" w:type="dxa"/>
            <w:gridSpan w:val="2"/>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bCs/>
                <w:spacing w:val="-8"/>
                <w:sz w:val="24"/>
                <w:szCs w:val="24"/>
                <w:lang w:eastAsia="ar-SA"/>
              </w:rPr>
              <w:t>1. Изучение и контроль за реализацией программы в  учебно – воспитательном процессе</w:t>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1. Утверждение планов работы  в рамках программы (План ПМПк, План мероприятий по технике безопасности, правилам дорожного движени, план внеклассных мероприятий.</w:t>
            </w:r>
          </w:p>
          <w:p>
            <w:pPr>
              <w:pStyle w:val="Style35"/>
              <w:bidi w:val="0"/>
              <w:jc w:val="both"/>
              <w:rPr>
                <w:rFonts w:ascii="Times New Roman" w:hAnsi="Times New Roman" w:cs="Times New Roman"/>
                <w:spacing w:val="-3"/>
                <w:sz w:val="24"/>
                <w:szCs w:val="24"/>
                <w:lang w:eastAsia="ar-SA"/>
              </w:rPr>
            </w:pPr>
            <w:r>
              <w:rPr>
                <w:rFonts w:cs="Times New Roman" w:ascii="Times New Roman" w:hAnsi="Times New Roman"/>
                <w:spacing w:val="-3"/>
                <w:sz w:val="24"/>
                <w:szCs w:val="24"/>
                <w:lang w:eastAsia="ar-SA"/>
              </w:rPr>
            </w:r>
          </w:p>
        </w:tc>
        <w:tc>
          <w:tcPr>
            <w:tcW w:w="30" w:type="dxa"/>
            <w:tcBorders>
              <w:left w:val="single" w:sz="4" w:space="0" w:color="000000"/>
            </w:tcBorders>
          </w:tcPr>
          <w:p>
            <w:pPr>
              <w:pStyle w:val="Style35"/>
              <w:bidi w:val="0"/>
              <w:snapToGrid w:val="false"/>
              <w:jc w:val="both"/>
              <w:rPr>
                <w:rFonts w:ascii="Times New Roman" w:hAnsi="Times New Roman" w:cs="Times New Roman"/>
                <w:spacing w:val="-3"/>
                <w:sz w:val="24"/>
                <w:szCs w:val="24"/>
                <w:lang w:eastAsia="ar-SA"/>
              </w:rPr>
            </w:pPr>
            <w:r>
              <w:rPr>
                <w:rFonts w:cs="Times New Roman" w:ascii="Times New Roman" w:hAnsi="Times New Roman"/>
                <w:spacing w:val="-3"/>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pacing w:val="-8"/>
                <w:sz w:val="24"/>
                <w:szCs w:val="24"/>
                <w:lang w:eastAsia="ar-SA"/>
              </w:rPr>
            </w:pPr>
            <w:r>
              <w:rPr>
                <w:rFonts w:cs="Times New Roman" w:ascii="Times New Roman" w:hAnsi="Times New Roman"/>
                <w:bCs/>
                <w:spacing w:val="-8"/>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4"/>
                <w:sz w:val="24"/>
                <w:szCs w:val="24"/>
                <w:lang w:eastAsia="ar-SA"/>
              </w:rPr>
              <w:t>2. Создание материально-технической базы для реализа</w:t>
            </w:r>
            <w:r>
              <w:rPr>
                <w:rFonts w:cs="Times New Roman" w:ascii="Times New Roman" w:hAnsi="Times New Roman"/>
                <w:spacing w:val="-1"/>
                <w:sz w:val="24"/>
                <w:szCs w:val="24"/>
                <w:lang w:eastAsia="ar-SA"/>
              </w:rPr>
              <w:t xml:space="preserve">ции программы. </w:t>
            </w:r>
          </w:p>
        </w:tc>
        <w:tc>
          <w:tcPr>
            <w:tcW w:w="30" w:type="dxa"/>
            <w:tcBorders>
              <w:left w:val="single" w:sz="4" w:space="0" w:color="000000"/>
            </w:tcBorders>
          </w:tcPr>
          <w:p>
            <w:pPr>
              <w:pStyle w:val="Style35"/>
              <w:bidi w:val="0"/>
              <w:snapToGrid w:val="false"/>
              <w:jc w:val="both"/>
              <w:rPr>
                <w:rFonts w:ascii="Times New Roman" w:hAnsi="Times New Roman" w:cs="Times New Roman"/>
                <w:spacing w:val="-1"/>
                <w:sz w:val="24"/>
                <w:szCs w:val="24"/>
                <w:lang w:eastAsia="ar-SA"/>
              </w:rPr>
            </w:pPr>
            <w:r>
              <w:rPr>
                <w:rFonts w:cs="Times New Roman" w:ascii="Times New Roman" w:hAnsi="Times New Roman"/>
                <w:spacing w:val="-1"/>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pacing w:val="-8"/>
                <w:sz w:val="24"/>
                <w:szCs w:val="24"/>
                <w:lang w:eastAsia="ar-SA"/>
              </w:rPr>
            </w:pPr>
            <w:r>
              <w:rPr>
                <w:rFonts w:cs="Times New Roman" w:ascii="Times New Roman" w:hAnsi="Times New Roman"/>
                <w:bCs/>
                <w:spacing w:val="-8"/>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3.</w:t>
            </w:r>
            <w:r>
              <w:rPr>
                <w:rFonts w:cs="Times New Roman" w:ascii="Times New Roman" w:hAnsi="Times New Roman"/>
                <w:spacing w:val="-3"/>
                <w:sz w:val="24"/>
                <w:szCs w:val="24"/>
                <w:lang w:eastAsia="ar-SA"/>
              </w:rPr>
              <w:t xml:space="preserve"> Контроль за эффективностью использования оборудо</w:t>
            </w:r>
            <w:r>
              <w:rPr>
                <w:rFonts w:cs="Times New Roman" w:ascii="Times New Roman" w:hAnsi="Times New Roman"/>
                <w:spacing w:val="-2"/>
                <w:sz w:val="24"/>
                <w:szCs w:val="24"/>
                <w:lang w:eastAsia="ar-SA"/>
              </w:rPr>
              <w:t>ванных площадок, залов в целях сохране</w:t>
            </w:r>
            <w:r>
              <w:rPr>
                <w:rFonts w:cs="Times New Roman" w:ascii="Times New Roman" w:hAnsi="Times New Roman"/>
                <w:sz w:val="24"/>
                <w:szCs w:val="24"/>
                <w:lang w:eastAsia="ar-SA"/>
              </w:rPr>
              <w:t>ния здоровья обучающихся.</w:t>
            </w:r>
            <w:r>
              <w:rPr>
                <w:rFonts w:cs="Times New Roman" w:ascii="Times New Roman" w:hAnsi="Times New Roman"/>
                <w:spacing w:val="-3"/>
                <w:sz w:val="24"/>
                <w:szCs w:val="24"/>
                <w:lang w:eastAsia="ar-SA"/>
              </w:rPr>
              <w:t xml:space="preserve"> </w:t>
            </w:r>
          </w:p>
        </w:tc>
        <w:tc>
          <w:tcPr>
            <w:tcW w:w="30" w:type="dxa"/>
            <w:tcBorders>
              <w:left w:val="single" w:sz="4" w:space="0" w:color="000000"/>
            </w:tcBorders>
          </w:tcPr>
          <w:p>
            <w:pPr>
              <w:pStyle w:val="Style35"/>
              <w:bidi w:val="0"/>
              <w:snapToGrid w:val="false"/>
              <w:jc w:val="both"/>
              <w:rPr>
                <w:rFonts w:ascii="Times New Roman" w:hAnsi="Times New Roman" w:cs="Times New Roman"/>
                <w:spacing w:val="-3"/>
                <w:sz w:val="24"/>
                <w:szCs w:val="24"/>
                <w:lang w:eastAsia="ar-SA"/>
              </w:rPr>
            </w:pPr>
            <w:r>
              <w:rPr>
                <w:rFonts w:cs="Times New Roman" w:ascii="Times New Roman" w:hAnsi="Times New Roman"/>
                <w:spacing w:val="-3"/>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pacing w:val="-8"/>
                <w:sz w:val="24"/>
                <w:szCs w:val="24"/>
                <w:lang w:eastAsia="ar-SA"/>
              </w:rPr>
            </w:pPr>
            <w:r>
              <w:rPr>
                <w:rFonts w:cs="Times New Roman" w:ascii="Times New Roman" w:hAnsi="Times New Roman"/>
                <w:bCs/>
                <w:spacing w:val="-8"/>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4. Контроль за режимом работы специалистов службы.</w:t>
            </w:r>
          </w:p>
        </w:tc>
        <w:tc>
          <w:tcPr>
            <w:tcW w:w="30" w:type="dxa"/>
            <w:tcBorders>
              <w:left w:val="single" w:sz="4" w:space="0" w:color="000000"/>
            </w:tcBorders>
          </w:tcPr>
          <w:p>
            <w:pPr>
              <w:pStyle w:val="Style35"/>
              <w:bidi w:val="0"/>
              <w:snapToGrid w:val="false"/>
              <w:jc w:val="both"/>
              <w:rPr>
                <w:rFonts w:ascii="Times New Roman" w:hAnsi="Times New Roman" w:cs="Times New Roman"/>
                <w:spacing w:val="-3"/>
                <w:sz w:val="24"/>
                <w:szCs w:val="24"/>
                <w:lang w:eastAsia="ar-SA"/>
              </w:rPr>
            </w:pPr>
            <w:r>
              <w:rPr>
                <w:rFonts w:cs="Times New Roman" w:ascii="Times New Roman" w:hAnsi="Times New Roman"/>
                <w:spacing w:val="-3"/>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pacing w:val="-8"/>
                <w:sz w:val="24"/>
                <w:szCs w:val="24"/>
                <w:lang w:eastAsia="ar-SA"/>
              </w:rPr>
            </w:pPr>
            <w:r>
              <w:rPr>
                <w:rFonts w:cs="Times New Roman" w:ascii="Times New Roman" w:hAnsi="Times New Roman"/>
                <w:bCs/>
                <w:spacing w:val="-8"/>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5. Контроль за соблюдением санитарно-гигиенических норм в обеспечении образовательного процесса.</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pacing w:val="-8"/>
                <w:sz w:val="24"/>
                <w:szCs w:val="24"/>
                <w:lang w:eastAsia="ar-SA"/>
              </w:rPr>
            </w:pPr>
            <w:r>
              <w:rPr>
                <w:rFonts w:cs="Times New Roman" w:ascii="Times New Roman" w:hAnsi="Times New Roman"/>
                <w:bCs/>
                <w:spacing w:val="-8"/>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3"/>
                <w:sz w:val="24"/>
                <w:szCs w:val="24"/>
                <w:lang w:eastAsia="ar-SA"/>
              </w:rPr>
              <w:t>6. Проверка соответствия нормам и утверждение расписа</w:t>
            </w:r>
            <w:r>
              <w:rPr>
                <w:rFonts w:cs="Times New Roman" w:ascii="Times New Roman" w:hAnsi="Times New Roman"/>
                <w:sz w:val="24"/>
                <w:szCs w:val="24"/>
                <w:lang w:eastAsia="ar-SA"/>
              </w:rPr>
              <w:t>ния школьных занятий.</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pacing w:val="-8"/>
                <w:sz w:val="24"/>
                <w:szCs w:val="24"/>
                <w:lang w:eastAsia="ar-SA"/>
              </w:rPr>
            </w:pPr>
            <w:r>
              <w:rPr>
                <w:rFonts w:cs="Times New Roman" w:ascii="Times New Roman" w:hAnsi="Times New Roman"/>
                <w:bCs/>
                <w:spacing w:val="-8"/>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7. Контроль за качеством горячего питания обучающихся с ЗПР.</w:t>
            </w:r>
          </w:p>
        </w:tc>
        <w:tc>
          <w:tcPr>
            <w:tcW w:w="30" w:type="dxa"/>
            <w:tcBorders>
              <w:left w:val="single" w:sz="4" w:space="0" w:color="000000"/>
            </w:tcBorders>
          </w:tcPr>
          <w:p>
            <w:pPr>
              <w:pStyle w:val="Style35"/>
              <w:bidi w:val="0"/>
              <w:snapToGrid w:val="false"/>
              <w:jc w:val="both"/>
              <w:rPr>
                <w:rFonts w:ascii="Times New Roman" w:hAnsi="Times New Roman" w:cs="Times New Roman"/>
                <w:spacing w:val="-2"/>
                <w:sz w:val="24"/>
                <w:szCs w:val="24"/>
                <w:lang w:eastAsia="ar-SA"/>
              </w:rPr>
            </w:pPr>
            <w:r>
              <w:rPr>
                <w:rFonts w:cs="Times New Roman" w:ascii="Times New Roman" w:hAnsi="Times New Roman"/>
                <w:spacing w:val="-2"/>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bCs/>
                <w:spacing w:val="-8"/>
                <w:sz w:val="24"/>
                <w:szCs w:val="24"/>
                <w:lang w:eastAsia="ar-SA"/>
              </w:rPr>
            </w:pPr>
            <w:r>
              <w:rPr>
                <w:rFonts w:cs="Times New Roman" w:ascii="Times New Roman" w:hAnsi="Times New Roman"/>
                <w:bCs/>
                <w:spacing w:val="-8"/>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pacing w:val="-2"/>
                <w:sz w:val="24"/>
                <w:szCs w:val="24"/>
                <w:lang w:eastAsia="ar-SA"/>
              </w:rPr>
              <w:t>8. Контроль за повышением квалификации специалистов.</w:t>
            </w:r>
          </w:p>
        </w:tc>
        <w:tc>
          <w:tcPr>
            <w:tcW w:w="30" w:type="dxa"/>
            <w:tcBorders>
              <w:left w:val="single" w:sz="4" w:space="0" w:color="000000"/>
            </w:tcBorders>
          </w:tcPr>
          <w:p>
            <w:pPr>
              <w:pStyle w:val="Style35"/>
              <w:bidi w:val="0"/>
              <w:snapToGrid w:val="false"/>
              <w:jc w:val="both"/>
              <w:rPr>
                <w:rFonts w:ascii="Times New Roman" w:hAnsi="Times New Roman" w:cs="Times New Roman"/>
                <w:spacing w:val="-2"/>
                <w:sz w:val="24"/>
                <w:szCs w:val="24"/>
                <w:lang w:eastAsia="ar-SA"/>
              </w:rPr>
            </w:pPr>
            <w:r>
              <w:rPr>
                <w:rFonts w:cs="Times New Roman" w:ascii="Times New Roman" w:hAnsi="Times New Roman"/>
                <w:spacing w:val="-2"/>
                <w:sz w:val="24"/>
                <w:szCs w:val="24"/>
                <w:lang w:eastAsia="ar-SA"/>
              </w:rPr>
            </w:r>
          </w:p>
        </w:tc>
      </w:tr>
      <w:tr>
        <w:trPr/>
        <w:tc>
          <w:tcPr>
            <w:tcW w:w="2284" w:type="dxa"/>
            <w:gridSpan w:val="2"/>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 Изучение и контроль взаимодействия с родителями</w:t>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 Информирование родителей о направлениях работы в рамках программы (управляющий совет, родительские собрания, сайт школы).</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 Знакомство с нормативно-правовой базой.</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3. Организация тематических родительских собраний с привлечением специалистов ОО.</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4. Совместное родительское собрание с администрацией основной школы по проблеме здоровьесбережения.</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5. Контроль за проведением классных родительских соб</w:t>
              <w:softHyphen/>
              <w:t>раний, консультаций</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3.Управление повышением профессионального мастерства</w:t>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1. Заседание методического совета о согласовании программы </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84" w:type="dxa"/>
            <w:gridSpan w:val="2"/>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29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 Семинар-практикум «Внедрение новых технологий и активных форм обучения как средства повышения качества   образования обучающихся с ЗПР».</w:t>
            </w:r>
          </w:p>
        </w:tc>
        <w:tc>
          <w:tcPr>
            <w:tcW w:w="30" w:type="dxa"/>
            <w:tcBorders>
              <w:left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r>
      <w:tr>
        <w:trPr/>
        <w:tc>
          <w:tcPr>
            <w:tcW w:w="2240" w:type="dxa"/>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4.Управление повышением профессионального мастерства</w:t>
            </w:r>
          </w:p>
        </w:tc>
        <w:tc>
          <w:tcPr>
            <w:tcW w:w="7401" w:type="dxa"/>
            <w:gridSpan w:val="4"/>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1.Педагогический консилиум «Проблемы школьной дезадаптации».</w:t>
            </w:r>
          </w:p>
        </w:tc>
      </w:tr>
      <w:tr>
        <w:trPr/>
        <w:tc>
          <w:tcPr>
            <w:tcW w:w="2240"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4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 Педагогические советы</w:t>
            </w:r>
          </w:p>
        </w:tc>
      </w:tr>
      <w:tr>
        <w:trPr/>
        <w:tc>
          <w:tcPr>
            <w:tcW w:w="2240"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4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3. Заседание МО учителей начальных классов «Здоровье как одно из условий создания ситуаций успеха в обучении»</w:t>
            </w:r>
          </w:p>
        </w:tc>
      </w:tr>
      <w:tr>
        <w:trPr/>
        <w:tc>
          <w:tcPr>
            <w:tcW w:w="2240"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740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4. Заседание МО классных руководителей «Классный час как одна из ведущих форм деятельности классного руководителя по формированию здорового образа жизни»</w:t>
            </w:r>
          </w:p>
        </w:tc>
      </w:tr>
      <w:tr>
        <w:trPr/>
        <w:tc>
          <w:tcPr>
            <w:tcW w:w="2240" w:type="dxa"/>
            <w:vMerge w:val="restart"/>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5.Диагностика эффективности реализации программы</w:t>
            </w:r>
          </w:p>
        </w:tc>
        <w:tc>
          <w:tcPr>
            <w:tcW w:w="325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Критерии</w:t>
            </w:r>
          </w:p>
        </w:tc>
        <w:tc>
          <w:tcPr>
            <w:tcW w:w="4144" w:type="dxa"/>
            <w:gridSpan w:val="2"/>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Показатели</w:t>
            </w:r>
          </w:p>
        </w:tc>
      </w:tr>
      <w:tr>
        <w:trPr/>
        <w:tc>
          <w:tcPr>
            <w:tcW w:w="2240"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325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 Сформированность физического потенциала</w:t>
            </w:r>
          </w:p>
        </w:tc>
        <w:tc>
          <w:tcPr>
            <w:tcW w:w="4144" w:type="dxa"/>
            <w:gridSpan w:val="2"/>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1.Состояние здоровья обучающихся с ЗПР по итогам углубленного медицинского осмотра.</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 Развитость физических качеств (уровень обученности по физической культуре).</w:t>
            </w:r>
          </w:p>
        </w:tc>
      </w:tr>
      <w:tr>
        <w:trPr/>
        <w:tc>
          <w:tcPr>
            <w:tcW w:w="2240"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325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2.Сформированность нравственного потенциала личности выпускника</w:t>
            </w:r>
          </w:p>
        </w:tc>
        <w:tc>
          <w:tcPr>
            <w:tcW w:w="4144" w:type="dxa"/>
            <w:gridSpan w:val="2"/>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 Осознание значимости ЗОЖ в сохранении здоровья (по итогам анкетирования).</w:t>
            </w:r>
          </w:p>
        </w:tc>
      </w:tr>
      <w:tr>
        <w:trPr/>
        <w:tc>
          <w:tcPr>
            <w:tcW w:w="2240"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325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3.Удовлетворенность обучающихся с ЗПР школьной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жизнью</w:t>
            </w:r>
          </w:p>
        </w:tc>
        <w:tc>
          <w:tcPr>
            <w:tcW w:w="4144" w:type="dxa"/>
            <w:gridSpan w:val="2"/>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 xml:space="preserve">1. Уровень удовлетворенности обучающихся с ЗПР  школьной жизнью. </w:t>
            </w:r>
          </w:p>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2. Уровни эмоционально – психологического климата в классных коллективах (в 15-9хклассах по итогам исследований психологов по вопросам адаптации, по итогам тематического контроля).</w:t>
            </w:r>
          </w:p>
        </w:tc>
      </w:tr>
      <w:tr>
        <w:trPr/>
        <w:tc>
          <w:tcPr>
            <w:tcW w:w="2240" w:type="dxa"/>
            <w:vMerge w:val="continue"/>
            <w:tcBorders>
              <w:top w:val="single" w:sz="4" w:space="0" w:color="000000"/>
              <w:left w:val="single" w:sz="4" w:space="0" w:color="000000"/>
              <w:bottom w:val="single" w:sz="4" w:space="0" w:color="000000"/>
            </w:tcBorders>
          </w:tcPr>
          <w:p>
            <w:pPr>
              <w:pStyle w:val="Style35"/>
              <w:bidi w:val="0"/>
              <w:snapToGrid w:val="false"/>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3257" w:type="dxa"/>
            <w:gridSpan w:val="2"/>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4.Осмысление обучающимися с ЗПР содержания проведенных мероприятий по здоровьесбережению.</w:t>
            </w:r>
          </w:p>
        </w:tc>
        <w:tc>
          <w:tcPr>
            <w:tcW w:w="4144" w:type="dxa"/>
            <w:gridSpan w:val="2"/>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lang w:eastAsia="ar-SA"/>
              </w:rPr>
              <w:t>1.Уровень осмысление обучающимися с ЗПР содержания проведенных мероприятий (на основе анкетирования).</w:t>
            </w:r>
          </w:p>
        </w:tc>
      </w:tr>
    </w:tbl>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2.5.Программа коррекционной работы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основного общего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дальнейшую социальную адаптацию и интеграцию детей с особыми образовательными потребностями в общеобразовательном учреждении.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Цель коррекционной программы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Задачи программы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выявление и удовлетворение особых образовательных потребностей обучающихся с ограниченными возможностями здоровья, обусловленные особенностями их физического и (или) психического развития, при освоении ими основной образовательной программы основного общего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психолого-медико-педагогической комиссии);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осуществление индивидуально ориентированной психолого- медико-педагогической помощи обучающимся с ограниченными возможностями здоровья с учетом особенностей психофизического развития, индивидуальных возможностей детей (в соответствии с рекомендациями психолого-медико-педагогической комиссии); -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разработка и реализация индивидуальных программ, учебных планов, организация индивидуальных и групповых занятий для детей с выраженным нарушением в психофизическом развитии;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формирование зрелых личностных установок, способствующих оптимальной адаптации в условиях реальной жизненной ситуации;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расширение адаптивных возможностей личности, определяющих готовность к решению доступных проблем в различных сферах жизнедеятельности;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развитие </w:t>
        <w:tab/>
        <w:t xml:space="preserve">коммуникативной </w:t>
        <w:tab/>
        <w:t xml:space="preserve">компетенции, </w:t>
        <w:tab/>
        <w:t xml:space="preserve">форм </w:t>
        <w:tab/>
        <w:t xml:space="preserve">и </w:t>
        <w:tab/>
        <w:t xml:space="preserve">навыков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конструктивного личностного общения в группе сверстников;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pPr>
        <w:pStyle w:val="Style35"/>
        <w:bidi w:val="0"/>
        <w:jc w:val="both"/>
        <w:rPr/>
      </w:pPr>
      <w:r>
        <w:rPr>
          <w:rFonts w:cs="Times New Roman" w:ascii="Times New Roman" w:hAnsi="Times New Roman"/>
          <w:sz w:val="24"/>
          <w:szCs w:val="24"/>
          <w:u w:val="single" w:color="000000"/>
        </w:rPr>
        <w:t>Принципы реализации коррекционной работы</w:t>
      </w:r>
      <w:r>
        <w:rPr/>
        <w:t xml:space="preserve"> </w:t>
      </w:r>
    </w:p>
    <w:tbl>
      <w:tblPr>
        <w:tblW w:w="9540" w:type="dxa"/>
        <w:jc w:val="left"/>
        <w:tblInd w:w="122" w:type="dxa"/>
        <w:tblCellMar>
          <w:top w:w="62" w:type="dxa"/>
          <w:left w:w="10" w:type="dxa"/>
          <w:bottom w:w="11" w:type="dxa"/>
          <w:right w:w="0" w:type="dxa"/>
        </w:tblCellMar>
      </w:tblPr>
      <w:tblGrid>
        <w:gridCol w:w="2261"/>
        <w:gridCol w:w="7279"/>
      </w:tblGrid>
      <w:tr>
        <w:trPr>
          <w:trHeight w:val="341" w:hRule="atLeast"/>
        </w:trPr>
        <w:tc>
          <w:tcPr>
            <w:tcW w:w="226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Принципы </w:t>
            </w:r>
          </w:p>
        </w:tc>
        <w:tc>
          <w:tcPr>
            <w:tcW w:w="7279"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Характеристика принципов </w:t>
            </w:r>
          </w:p>
        </w:tc>
      </w:tr>
      <w:tr>
        <w:trPr>
          <w:trHeight w:val="1890" w:hRule="atLeast"/>
        </w:trPr>
        <w:tc>
          <w:tcPr>
            <w:tcW w:w="226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Соблюдение интересов ребенка </w:t>
            </w:r>
          </w:p>
        </w:tc>
        <w:tc>
          <w:tcPr>
            <w:tcW w:w="7279" w:type="dxa"/>
            <w:tcBorders>
              <w:top w:val="single" w:sz="4" w:space="0" w:color="000000"/>
              <w:left w:val="single" w:sz="4" w:space="0" w:color="000000"/>
              <w:bottom w:val="single" w:sz="4" w:space="0" w:color="000000"/>
              <w:right w:val="single" w:sz="4" w:space="0" w:color="000000"/>
            </w:tcBorders>
            <w:vAlign w:val="bottom"/>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Индивидуальные особенности влияют на развитие личности. </w:t>
            </w:r>
          </w:p>
        </w:tc>
      </w:tr>
      <w:tr>
        <w:trPr>
          <w:trHeight w:val="977" w:hRule="atLeast"/>
        </w:trPr>
        <w:tc>
          <w:tcPr>
            <w:tcW w:w="2261"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 xml:space="preserve">Принцип деятельностного подхода </w:t>
            </w:r>
          </w:p>
        </w:tc>
        <w:tc>
          <w:tcPr>
            <w:tcW w:w="7279"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Данный принцип задает направление коррекционной работы через организацию соответствующих видов деятельности ребенка. </w:t>
            </w:r>
          </w:p>
        </w:tc>
      </w:tr>
      <w:tr>
        <w:trPr>
          <w:trHeight w:val="2075" w:hRule="atLeast"/>
        </w:trPr>
        <w:tc>
          <w:tcPr>
            <w:tcW w:w="226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нормативного развития </w:t>
            </w:r>
          </w:p>
        </w:tc>
        <w:tc>
          <w:tcPr>
            <w:tcW w:w="7279"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 </w:t>
            </w:r>
          </w:p>
        </w:tc>
      </w:tr>
      <w:tr>
        <w:trPr>
          <w:trHeight w:val="1766" w:hRule="atLeast"/>
        </w:trPr>
        <w:tc>
          <w:tcPr>
            <w:tcW w:w="2261"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системности </w:t>
            </w:r>
          </w:p>
        </w:tc>
        <w:tc>
          <w:tcPr>
            <w:tcW w:w="7279"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tc>
      </w:tr>
      <w:tr>
        <w:trPr>
          <w:trHeight w:val="975" w:hRule="atLeast"/>
        </w:trPr>
        <w:tc>
          <w:tcPr>
            <w:tcW w:w="2261" w:type="dxa"/>
            <w:tcBorders>
              <w:top w:val="single" w:sz="4" w:space="0" w:color="000000"/>
              <w:left w:val="single" w:sz="4" w:space="0" w:color="000000"/>
              <w:bottom w:val="single" w:sz="4" w:space="0" w:color="000000"/>
            </w:tcBorders>
            <w:tcMar>
              <w:top w:w="61" w:type="dxa"/>
              <w:bottom w:w="9"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непрерывности </w:t>
            </w:r>
          </w:p>
        </w:tc>
        <w:tc>
          <w:tcPr>
            <w:tcW w:w="7279" w:type="dxa"/>
            <w:tcBorders>
              <w:top w:val="single" w:sz="4" w:space="0" w:color="000000"/>
              <w:left w:val="single" w:sz="4" w:space="0" w:color="000000"/>
              <w:bottom w:val="single" w:sz="4" w:space="0" w:color="000000"/>
              <w:right w:val="single" w:sz="4" w:space="0" w:color="000000"/>
            </w:tcBorders>
            <w:tcMar>
              <w:top w:w="61" w:type="dxa"/>
              <w:bottom w:w="9"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tc>
      </w:tr>
      <w:tr>
        <w:trPr>
          <w:trHeight w:val="2186" w:hRule="atLeast"/>
        </w:trPr>
        <w:tc>
          <w:tcPr>
            <w:tcW w:w="2261" w:type="dxa"/>
            <w:tcBorders>
              <w:top w:val="single" w:sz="4" w:space="0" w:color="000000"/>
              <w:left w:val="single" w:sz="4" w:space="0" w:color="000000"/>
              <w:bottom w:val="single" w:sz="4" w:space="0" w:color="000000"/>
            </w:tcBorders>
            <w:tcMar>
              <w:top w:w="61" w:type="dxa"/>
              <w:bottom w:w="9"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рекомендатель ности </w:t>
            </w:r>
          </w:p>
        </w:tc>
        <w:tc>
          <w:tcPr>
            <w:tcW w:w="7279" w:type="dxa"/>
            <w:tcBorders>
              <w:top w:val="single" w:sz="4" w:space="0" w:color="000000"/>
              <w:left w:val="single" w:sz="4" w:space="0" w:color="000000"/>
              <w:bottom w:val="single" w:sz="4" w:space="0" w:color="000000"/>
              <w:right w:val="single" w:sz="4" w:space="0" w:color="000000"/>
            </w:tcBorders>
            <w:tcMar>
              <w:top w:w="61" w:type="dxa"/>
              <w:bottom w:w="9" w:type="dxa"/>
            </w:tcMar>
            <w:vAlign w:val="bottom"/>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w:t>
            </w:r>
          </w:p>
        </w:tc>
      </w:tr>
      <w:tr>
        <w:trPr>
          <w:trHeight w:val="989" w:hRule="atLeast"/>
        </w:trPr>
        <w:tc>
          <w:tcPr>
            <w:tcW w:w="2261" w:type="dxa"/>
            <w:tcBorders>
              <w:top w:val="single" w:sz="4" w:space="0" w:color="000000"/>
              <w:left w:val="single" w:sz="4" w:space="0" w:color="000000"/>
              <w:bottom w:val="single" w:sz="4" w:space="0" w:color="000000"/>
            </w:tcBorders>
            <w:tcMar>
              <w:top w:w="61" w:type="dxa"/>
              <w:bottom w:w="9"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вариативности </w:t>
            </w:r>
          </w:p>
        </w:tc>
        <w:tc>
          <w:tcPr>
            <w:tcW w:w="7279" w:type="dxa"/>
            <w:tcBorders>
              <w:top w:val="single" w:sz="4" w:space="0" w:color="000000"/>
              <w:left w:val="single" w:sz="4" w:space="0" w:color="000000"/>
              <w:bottom w:val="single" w:sz="4" w:space="0" w:color="000000"/>
              <w:right w:val="single" w:sz="4" w:space="0" w:color="000000"/>
            </w:tcBorders>
            <w:tcMar>
              <w:top w:w="61" w:type="dxa"/>
              <w:bottom w:w="9"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tc>
      </w:tr>
    </w:tbl>
    <w:p>
      <w:pPr>
        <w:pStyle w:val="Style35"/>
        <w:bidi w:val="0"/>
        <w:jc w:val="both"/>
        <w:rPr>
          <w:rFonts w:ascii="Times New Roman" w:hAnsi="Times New Roman" w:eastAsia="Arial" w:cs="Times New Roman"/>
          <w:sz w:val="24"/>
          <w:szCs w:val="24"/>
        </w:rPr>
      </w:pPr>
      <w:r>
        <w:rPr>
          <w:rFonts w:eastAsia="Times New Roman" w:cs="Times New Roman" w:ascii="Times New Roman" w:hAnsi="Times New Roman"/>
          <w:sz w:val="24"/>
          <w:szCs w:val="24"/>
        </w:rPr>
        <w:t xml:space="preserve"> </w:t>
      </w:r>
    </w:p>
    <w:p>
      <w:pPr>
        <w:pStyle w:val="Style35"/>
        <w:bidi w:val="0"/>
        <w:jc w:val="both"/>
        <w:rPr>
          <w:rFonts w:ascii="Times New Roman" w:hAnsi="Times New Roman" w:eastAsia="Arial" w:cs="Times New Roman"/>
          <w:sz w:val="24"/>
          <w:szCs w:val="24"/>
        </w:rPr>
      </w:pPr>
      <w:r>
        <w:rPr>
          <w:rFonts w:eastAsia="Times New Roman"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t xml:space="preserve">Направления и характеристика содержания Программы коррекционной работы при получении основного общего образования </w:t>
      </w:r>
    </w:p>
    <w:tbl>
      <w:tblPr>
        <w:tblW w:w="9963" w:type="dxa"/>
        <w:jc w:val="left"/>
        <w:tblInd w:w="122" w:type="dxa"/>
        <w:tblCellMar>
          <w:top w:w="63" w:type="dxa"/>
          <w:left w:w="10" w:type="dxa"/>
          <w:bottom w:w="0" w:type="dxa"/>
          <w:right w:w="413" w:type="dxa"/>
        </w:tblCellMar>
      </w:tblPr>
      <w:tblGrid>
        <w:gridCol w:w="2273"/>
        <w:gridCol w:w="20"/>
        <w:gridCol w:w="7670"/>
      </w:tblGrid>
      <w:tr>
        <w:trPr>
          <w:trHeight w:val="336" w:hRule="atLeast"/>
        </w:trPr>
        <w:tc>
          <w:tcPr>
            <w:tcW w:w="2273"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Направления </w:t>
            </w:r>
          </w:p>
        </w:tc>
        <w:tc>
          <w:tcPr>
            <w:tcW w:w="7690" w:type="dxa"/>
            <w:gridSpan w:val="2"/>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Характеристика содержания </w:t>
            </w:r>
          </w:p>
        </w:tc>
      </w:tr>
      <w:tr>
        <w:trPr>
          <w:trHeight w:val="5322" w:hRule="atLeast"/>
        </w:trPr>
        <w:tc>
          <w:tcPr>
            <w:tcW w:w="2273" w:type="dxa"/>
            <w:tcBorders>
              <w:top w:val="single" w:sz="4" w:space="0" w:color="000000"/>
              <w:left w:val="single" w:sz="4" w:space="0" w:color="000000"/>
              <w:bottom w:val="single" w:sz="4" w:space="0" w:color="000000"/>
            </w:tcBorders>
          </w:tcPr>
          <w:p>
            <w:pPr>
              <w:pStyle w:val="Style35"/>
              <w:bidi w:val="0"/>
              <w:ind w:right="-447" w:hanging="0"/>
              <w:jc w:val="both"/>
              <w:rPr/>
            </w:pPr>
            <w:r>
              <w:rPr>
                <w:rFonts w:cs="Times New Roman" w:ascii="Times New Roman" w:hAnsi="Times New Roman"/>
                <w:sz w:val="24"/>
                <w:szCs w:val="24"/>
              </w:rPr>
              <w:t xml:space="preserve">Диагностическое </w:t>
            </w:r>
          </w:p>
        </w:tc>
        <w:tc>
          <w:tcPr>
            <w:tcW w:w="7690" w:type="dxa"/>
            <w:gridSpan w:val="2"/>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w:t>
              <w:tab/>
              <w:t xml:space="preserve">комплексной </w:t>
              <w:tab/>
              <w:t xml:space="preserve">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pPr>
              <w:pStyle w:val="Style35"/>
              <w:bidi w:val="0"/>
              <w:jc w:val="both"/>
              <w:rPr/>
            </w:pPr>
            <w:r>
              <w:rPr>
                <w:rFonts w:cs="Times New Roman" w:ascii="Times New Roman" w:hAnsi="Times New Roman"/>
                <w:sz w:val="24"/>
                <w:szCs w:val="24"/>
              </w:rPr>
              <w:t xml:space="preserve">изучение </w:t>
              <w:tab/>
              <w:t xml:space="preserve">развития </w:t>
              <w:tab/>
              <w:t xml:space="preserve">эмоционально-волевой, познавательной, речевой сфер и личностных особенностей обучающихся;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изучение социальной ситуации развития и условий семейного воспитания ребенка;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изучение адаптивных возможностей и уровня социализации ребенка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системный разносторонний контроль за уровнем и динамикой </w:t>
              <w:tab/>
              <w:t xml:space="preserve">развития ребенка </w:t>
              <w:tab/>
              <w:t xml:space="preserve">с </w:t>
              <w:tab/>
              <w:t xml:space="preserve">ограниченными возможностями здоровья (мониторинг динамики развития, интересами, </w:t>
              <w:tab/>
              <w:t xml:space="preserve">индивидуальными </w:t>
              <w:tab/>
              <w:t xml:space="preserve">способностями </w:t>
              <w:tab/>
              <w:t>и психофизиологическими особенностями.</w:t>
            </w:r>
          </w:p>
        </w:tc>
      </w:tr>
      <w:tr>
        <w:trPr>
          <w:trHeight w:val="4171" w:hRule="atLeast"/>
        </w:trPr>
        <w:tc>
          <w:tcPr>
            <w:tcW w:w="2293" w:type="dxa"/>
            <w:gridSpan w:val="2"/>
            <w:tcBorders>
              <w:top w:val="single" w:sz="4" w:space="0" w:color="000000"/>
              <w:left w:val="single" w:sz="4" w:space="0" w:color="000000"/>
              <w:bottom w:val="single" w:sz="4" w:space="0" w:color="000000"/>
            </w:tcBorders>
            <w:tcMar>
              <w:top w:w="61" w:type="dxa"/>
              <w:right w:w="414"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Информацио</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н но- просветитель</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 кое </w:t>
            </w:r>
          </w:p>
        </w:tc>
        <w:tc>
          <w:tcPr>
            <w:tcW w:w="7670" w:type="dxa"/>
            <w:tcBorders>
              <w:top w:val="single" w:sz="4" w:space="0" w:color="000000"/>
              <w:left w:val="single" w:sz="4" w:space="0" w:color="000000"/>
              <w:bottom w:val="single" w:sz="4" w:space="0" w:color="000000"/>
              <w:right w:val="single" w:sz="4" w:space="0" w:color="000000"/>
            </w:tcBorders>
            <w:tcMar>
              <w:top w:w="61" w:type="dxa"/>
              <w:right w:w="414" w:type="dxa"/>
            </w:tcMar>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tc>
      </w:tr>
    </w:tbl>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Все обозначенные выше направления работы отражены в следующих этапах деятельности. </w:t>
      </w:r>
    </w:p>
    <w:p>
      <w:pPr>
        <w:pStyle w:val="Style35"/>
        <w:bidi w:val="0"/>
        <w:jc w:val="both"/>
        <w:rPr>
          <w:rFonts w:ascii="Times New Roman" w:hAnsi="Times New Roman" w:eastAsia="Arial" w:cs="Times New Roman"/>
          <w:sz w:val="24"/>
          <w:szCs w:val="24"/>
        </w:rPr>
      </w:pPr>
      <w:r>
        <w:rPr>
          <w:rFonts w:eastAsia="Times New Roman" w:cs="Times New Roman" w:ascii="Times New Roman" w:hAnsi="Times New Roman"/>
          <w:sz w:val="24"/>
          <w:szCs w:val="24"/>
        </w:rPr>
        <w:t xml:space="preserve"> </w:t>
      </w:r>
    </w:p>
    <w:p>
      <w:pPr>
        <w:pStyle w:val="Style35"/>
        <w:bidi w:val="0"/>
        <w:jc w:val="both"/>
        <w:rPr>
          <w:rFonts w:ascii="Times New Roman" w:hAnsi="Times New Roman" w:eastAsia="Arial" w:cs="Times New Roman"/>
          <w:sz w:val="24"/>
          <w:szCs w:val="24"/>
        </w:rPr>
      </w:pPr>
      <w:r>
        <w:rPr>
          <w:rFonts w:eastAsia="Times New Roman" w:cs="Times New Roman" w:ascii="Times New Roman" w:hAnsi="Times New Roman"/>
          <w:sz w:val="24"/>
          <w:szCs w:val="24"/>
        </w:rPr>
        <w:t xml:space="preserve"> </w:t>
      </w:r>
    </w:p>
    <w:p>
      <w:pPr>
        <w:pStyle w:val="Style35"/>
        <w:bidi w:val="0"/>
        <w:jc w:val="both"/>
        <w:rPr/>
      </w:pPr>
      <w:r>
        <w:rPr>
          <w:rFonts w:cs="Times New Roman" w:ascii="Times New Roman" w:hAnsi="Times New Roman"/>
          <w:b/>
          <w:sz w:val="24"/>
          <w:szCs w:val="24"/>
        </w:rPr>
        <w:t>I</w:t>
      </w:r>
      <w:r>
        <w:rPr>
          <w:rFonts w:eastAsia="Arial" w:cs="Times New Roman" w:ascii="Times New Roman" w:hAnsi="Times New Roman"/>
          <w:b/>
          <w:sz w:val="24"/>
          <w:szCs w:val="24"/>
        </w:rPr>
        <w:t xml:space="preserve"> </w:t>
      </w:r>
      <w:r>
        <w:rPr>
          <w:rFonts w:cs="Times New Roman" w:ascii="Times New Roman" w:hAnsi="Times New Roman"/>
          <w:b/>
          <w:sz w:val="24"/>
          <w:szCs w:val="24"/>
        </w:rPr>
        <w:t>этап (5 класс).</w:t>
      </w:r>
      <w:r>
        <w:rPr>
          <w:rFonts w:cs="Times New Roman" w:ascii="Times New Roman" w:hAnsi="Times New Roman"/>
          <w:sz w:val="24"/>
          <w:szCs w:val="24"/>
        </w:rPr>
        <w:t xml:space="preserve"> Переход обучающегося на новый уровень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при необходимости - и полгода - год.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Коррекционная работа в 5-х классах направлена на создание условий для успешного обучения обучающихся в основной школе.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может проводиться и по запросу родителей обучающихся. Комплекс методик обследования адаптационного периода включает в себя наиболее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показательные для адаптации процессы: мотивация учения, самочувствие, тревожность.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рамках данного этапа (с сентября по май) предполагается: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психолого-педагогической диагностики, направленной на изучение уровня психологической адаптации обучающихся к учебному процессу.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консультационной и просветительской работы с родителями пятиклассников для ознакомления взрослых с основными задачами и трудностями адаптационного периода.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консультационной и просветительской работы с обучающимися в направлении формирования социальной и коммуникативной компетентности, адаптации в изменяющейся образовательной среде.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w:t>
        <w:tab/>
        <w:t xml:space="preserve">учебного </w:t>
        <w:tab/>
        <w:t xml:space="preserve">процесса </w:t>
        <w:tab/>
        <w:t xml:space="preserve">в </w:t>
        <w:tab/>
        <w:t xml:space="preserve">соответствии </w:t>
        <w:tab/>
        <w:t xml:space="preserve">с </w:t>
        <w:tab/>
        <w:t xml:space="preserve">индивидуальными особенностями и возможностями школьников.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Коррекционно-развивающая работа проводится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сотрудничества, оказать помощь обучающимся в усвоении школьных правил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Аналитическая </w:t>
        <w:tab/>
        <w:t xml:space="preserve">работа, </w:t>
        <w:tab/>
        <w:t xml:space="preserve">направленная </w:t>
        <w:tab/>
        <w:t xml:space="preserve">на </w:t>
        <w:tab/>
        <w:t xml:space="preserve">осмысление </w:t>
        <w:tab/>
        <w:t xml:space="preserve">итогов деятельности, планирование работы на следующий год.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pPr>
      <w:r>
        <w:rPr>
          <w:rFonts w:cs="Times New Roman" w:ascii="Times New Roman" w:hAnsi="Times New Roman"/>
          <w:b/>
          <w:sz w:val="24"/>
          <w:szCs w:val="24"/>
        </w:rPr>
        <w:t>II</w:t>
      </w:r>
      <w:r>
        <w:rPr>
          <w:rFonts w:eastAsia="Arial" w:cs="Times New Roman" w:ascii="Times New Roman" w:hAnsi="Times New Roman"/>
          <w:b/>
          <w:sz w:val="24"/>
          <w:szCs w:val="24"/>
        </w:rPr>
        <w:t xml:space="preserve"> </w:t>
      </w:r>
      <w:r>
        <w:rPr>
          <w:rFonts w:cs="Times New Roman" w:ascii="Times New Roman" w:hAnsi="Times New Roman"/>
          <w:b/>
          <w:sz w:val="24"/>
          <w:szCs w:val="24"/>
        </w:rPr>
        <w:t>этап.</w:t>
      </w:r>
      <w:r>
        <w:rPr>
          <w:rFonts w:cs="Times New Roman" w:ascii="Times New Roman" w:hAnsi="Times New Roman"/>
          <w:sz w:val="24"/>
          <w:szCs w:val="24"/>
        </w:rPr>
        <w:t xml:space="preserve"> Обучение в 6-8-х классах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Работа по сопровождению 6-8 классов определяется запросом со стороны родителей обучающихся, педагогов и администрации образовательного учреждения.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рамках данного этапа (с сентября по май) предполагается: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психолого-педагогической диагностики 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сформированности УУД и т.д.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w:t>
        <w:tab/>
        <w:t xml:space="preserve">консультационной </w:t>
        <w:tab/>
        <w:t xml:space="preserve">и </w:t>
        <w:tab/>
        <w:t xml:space="preserve">просветительской </w:t>
        <w:tab/>
        <w:t xml:space="preserve">работы </w:t>
        <w:tab/>
        <w:t xml:space="preserve">с родителями обучающихся, направленной на ознакомление взрослых с основными особенностями возрастных периодов развития.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групповых и индивидуальных консультаций с педагогами по выявлению возможных сложностей в формировании УУД и реализации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консультационной и просветительской работы с обучающимися.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Коррекционно-развивающая работа проводится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Аналитическая </w:t>
        <w:tab/>
        <w:t xml:space="preserve">работа, </w:t>
        <w:tab/>
        <w:t xml:space="preserve">направленная </w:t>
        <w:tab/>
        <w:t xml:space="preserve">на </w:t>
        <w:tab/>
        <w:t xml:space="preserve">осмысление </w:t>
        <w:tab/>
        <w:t xml:space="preserve">итогов деятельности, планирование работы на следующий год.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pPr>
      <w:r>
        <w:rPr>
          <w:rFonts w:cs="Times New Roman" w:ascii="Times New Roman" w:hAnsi="Times New Roman"/>
          <w:b/>
          <w:sz w:val="24"/>
          <w:szCs w:val="24"/>
        </w:rPr>
        <w:t>III</w:t>
      </w:r>
      <w:r>
        <w:rPr>
          <w:rFonts w:eastAsia="Arial" w:cs="Times New Roman" w:ascii="Times New Roman" w:hAnsi="Times New Roman"/>
          <w:b/>
          <w:sz w:val="24"/>
          <w:szCs w:val="24"/>
        </w:rPr>
        <w:t xml:space="preserve"> </w:t>
      </w:r>
      <w:r>
        <w:rPr>
          <w:rFonts w:cs="Times New Roman" w:ascii="Times New Roman" w:hAnsi="Times New Roman"/>
          <w:b/>
          <w:sz w:val="24"/>
          <w:szCs w:val="24"/>
        </w:rPr>
        <w:t>этап</w:t>
      </w:r>
      <w:r>
        <w:rPr>
          <w:rFonts w:cs="Times New Roman" w:ascii="Times New Roman" w:hAnsi="Times New Roman"/>
          <w:sz w:val="24"/>
          <w:szCs w:val="24"/>
        </w:rPr>
        <w:t xml:space="preserve"> </w:t>
        <w:tab/>
        <w:t xml:space="preserve">Психолого-педагогическая </w:t>
        <w:tab/>
        <w:t xml:space="preserve">экспертиза </w:t>
        <w:tab/>
        <w:t xml:space="preserve">уровня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сформированности УУД учащихся 9-х класса В рамках этого этапа предполагается: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w:t>
        <w:tab/>
        <w:t xml:space="preserve">психолого-педагогической </w:t>
        <w:tab/>
        <w:t xml:space="preserve">диагностики, направленной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при завершении обучения в 9 классе.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элективных и факультативных курсов, направленных на самоопределение подростков и выбор ими дальнейшего образовательного маршрута.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собеседования по готовности к выбору обучающимися дальнейшего образовательного маршрута и определению путей его достижения.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Этапы коррекционной работы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Этап планирования, организации, координации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(организационно-исполнительская деятельность). Результатом работы является особым образом организованный образовательная деятельность,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Этап регуляции и корректировки. Результатом является внесение необходимых изменений в образовательная деятельность и процесс сопровождения детей с ограниченными возможностями здоровья, корректировка условий и форм обучения, методов и приемов работы.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Модель организации деятельности с детьми ОВЗ в ОО.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Деятельность педагога, классного руководителя.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Социально - психологическая служба (педагог - психолог, социальный педагог);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Объединения учащихся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Содержание деятельности педагога с детьми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спортивно-оздоровительных и иных досуговых мероприятий;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обогащение детского кругозора, формирование обогащенных представлений о предметах, явлениях окружающей действительности;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формирование мотивации учебной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деятельности в ее фронтальной и индивидуальной формах;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организация благоприятной социальной среды, которая обеспечивала бы </w:t>
        <w:tab/>
        <w:t xml:space="preserve">соответствующее возрасту </w:t>
        <w:tab/>
        <w:t xml:space="preserve">развитие ребенка, стимулировала его познавательную деятельность, коммуникативные функции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речи, </w:t>
        <w:tab/>
        <w:t xml:space="preserve">активно воздействовала </w:t>
        <w:tab/>
        <w:t xml:space="preserve">на формирование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интеллектуальных и практических умений;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коррекционно - развивающая работа (выбор оптимальных для развития ребенка с ограниченными возможностями здоровья или с трудностями обучения методик, методов и приемов обучения в соответствии с его особыми образовательными потребностями);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 развитие эмоционально-волевой и личностной сферы ребенка, социальная защита ребенка в случае неблагоприятных условий жизни при психотравмирующих обстоятельствах;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проведение педагогической диагностики по выявлению уровня обученности учащихся.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Социально - психологическая служба осуществляет </w:t>
      </w:r>
    </w:p>
    <w:p>
      <w:pPr>
        <w:pStyle w:val="Style35"/>
        <w:bidi w:val="0"/>
        <w:jc w:val="both"/>
        <w:rPr/>
      </w:pPr>
      <w:r>
        <w:rPr>
          <w:rFonts w:cs="Times New Roman" w:ascii="Times New Roman" w:hAnsi="Times New Roman"/>
          <w:sz w:val="24"/>
          <w:szCs w:val="24"/>
        </w:rPr>
        <w:t xml:space="preserve">проведение </w:t>
        <w:tab/>
        <w:t xml:space="preserve">обследование </w:t>
        <w:tab/>
        <w:t xml:space="preserve">детей </w:t>
        <w:tab/>
        <w:t xml:space="preserve">по </w:t>
        <w:tab/>
        <w:t xml:space="preserve">определению </w:t>
        <w:tab/>
        <w:t xml:space="preserve">уровня подготовленности к школьному обучению;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определяет специальные образовательные потребности и условия получения образования детей с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создает банк данных на детей с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участвует в работе школьного ППК;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организует помощь учащимся с ОВЗ а адаптационные периоды;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организация и проведение индивидуальных и групповых коррекционно-развивающих занятий, необходимых для преодоления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нарушений развития и трудностей обучения;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информирование по основным вопросам обучения, развития и воспитания детей, а также по запросу родителей (законных представителей) учащихся.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совместно с другими субъектами профилактики участвует в реализации программы в направлении сохранения и укрепления здоровья детей с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проводит мониторинг и анализ состояния здоровья детей, в том числе детей с ОВЗ;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Администрация решает вопросы: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обеспечения соблюдения требований СанПиН и санитарно - гигиенические условиям в ОУ и организации интегрированного образовательного процесса;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организации рационального и качественного питания;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оснащения необходимым оборудованием кабинетов (медицинского, психологического), залов физической культуры, столовой. </w:t>
      </w:r>
    </w:p>
    <w:p>
      <w:pPr>
        <w:pStyle w:val="Style35"/>
        <w:bidi w:val="0"/>
        <w:jc w:val="both"/>
        <w:rPr>
          <w:rFonts w:ascii="Times New Roman" w:hAnsi="Times New Roman" w:cs="Times New Roman"/>
          <w:b/>
          <w:b/>
          <w:i/>
          <w:i/>
          <w:sz w:val="24"/>
          <w:szCs w:val="24"/>
        </w:rPr>
      </w:pPr>
      <w:r>
        <w:rPr>
          <w:rFonts w:cs="Times New Roman" w:ascii="Times New Roman" w:hAnsi="Times New Roman"/>
          <w:b/>
          <w:i/>
          <w:sz w:val="24"/>
          <w:szCs w:val="24"/>
        </w:rPr>
        <w:t xml:space="preserve">Организация коррекционной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Коррекционная деятельность включает в себя 5 модулей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концептуальный;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диагностико - консультативный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коррекционно - развивающий;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лечебно - профилактический; </w:t>
      </w:r>
    </w:p>
    <w:p>
      <w:pPr>
        <w:pStyle w:val="Style35"/>
        <w:bidi w:val="0"/>
        <w:jc w:val="both"/>
        <w:rPr/>
      </w:pPr>
      <w:r>
        <w:rPr>
          <w:rFonts w:cs="Times New Roman" w:ascii="Times New Roman" w:hAnsi="Times New Roman"/>
          <w:sz w:val="24"/>
          <w:szCs w:val="24"/>
        </w:rPr>
        <w:t>-</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социально - педагогический.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Концептуальный - разработка сущности психолого-педагогического сопровождения, его цели, задачи, содержание и формы организации субъектов сопровождения. Основная цель сопровождения - оказание помощи в решении проблем ребенка с ОВЗ. Организационно - управленческая форма сопровождения - психолого-педагогический консилиум, главная задача которого - защита прав и интересов ребенка.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Диагностико-консультативный - подбор педагогической и психологической диагностики с целью выявления детей с ОВЗ на начальных этапах обучения. Дополнительный комплекс методик предполагает исследование личностного, интеллектуального и учебного уровня развития детей, имеющих ограниченные возможности. По результатам диагностик проводится консультативная деятельность различными специалистами (педагогами, психологами).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Коррекционно-развивающий - на основе диагностических данных обеспечивает создание педагогических условий для ребенка в соответствии с его возрастными индивидуально-типологическими особенностями.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Лечебно-профилактический - проведение лечебно-профилактических мероприятий, соблюдение санитарно-гигиенических норм, режима дня, питания ребенка.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Социально-педагогический - организация социально-педагогической помощи детям с ОВЗ и их родителям.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Механизмы реализации Программы коррекционной работы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Основными механизмами реализации коррекционной работы являются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Оптимально выстроенное взаимодействие специалистов образовательного учреждения, которое обеспечивает: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системное сопровождение детей с ограниченными возможностями здоровья и с трудностями обучения специалистами различного профиля в образовательном процессе;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комплексность в определении и решении проблем ребенка, предоставлении ему квалифицированной помощи специалистов разного профиля;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многоаспектный анализ личностного и познавательного развития ребенка;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 - волевой и личностной сфер.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консолидация усилий разных специалистов в области психологии, педагогики, медицины, социальной работы, позволяющая обеспечить систему комплексного психолого - медико - педагогического сопровождения и эффективно решать проблемы ребенка.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социальное партнерство, которое предполагает: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Условия реализации Программы коррекционной работы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интеграция полученных в ходе медицинского, психологического и педагогического изучения ребенка данных, объединяемых в симптомокомплексы;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разработка и реализация педагогических технологий (диагностикоинформационных, обучающее-образовательных, коррекционных,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реабилитационных);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объединение усилий педагогов, медицинских и социальных работников в оказании всесторонней помощи и поддержки детям с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расширение перечня педагогических, психологических и социальных услуг детям и родителям;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развитие системы отношений в направлении педагог-ребенок- родитель-медицинские работники;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необходимым условием организации успешного обучения и воспитания детей с ОВЗ в общеобразовательных учреждениях общего типа является также создание адаптивной среды, позволяющей обеспечить их полноценную интеграцию и личностную самореализацию в Учреждении;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-выработка четкой системы выявления проблемных детей, определения причин испытываемых ими трудностей;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осуществление психолого - педагогического, программно - методического, кадрового, материально - технического, информационного обеспечения реализации коррекционной Программы.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Мониторинг эффективности управления реализацией Программы коррекционной работы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Содержание мониторинга: </w:t>
      </w:r>
    </w:p>
    <w:p>
      <w:pPr>
        <w:pStyle w:val="Style35"/>
        <w:bidi w:val="0"/>
        <w:jc w:val="both"/>
        <w:rPr/>
      </w:pPr>
      <w:r>
        <w:rPr>
          <w:rFonts w:cs="Times New Roman" w:ascii="Times New Roman" w:hAnsi="Times New Roman"/>
          <w:sz w:val="24"/>
          <w:szCs w:val="24"/>
        </w:rPr>
        <w:t xml:space="preserve">Сбор и анализ информации: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соответствия требованиям программно-методического обеспечения, материально-технической и кадровой базы учреждения. </w:t>
      </w:r>
    </w:p>
    <w:p>
      <w:pPr>
        <w:pStyle w:val="Style35"/>
        <w:bidi w:val="0"/>
        <w:jc w:val="both"/>
        <w:rPr/>
      </w:pPr>
      <w:r>
        <w:rPr>
          <w:rFonts w:cs="Times New Roman" w:ascii="Times New Roman" w:hAnsi="Times New Roman"/>
          <w:sz w:val="24"/>
          <w:szCs w:val="24"/>
        </w:rPr>
        <w:t>Планирование, организация, координация действий участников образовательного</w:t>
      </w:r>
      <w:r>
        <w:rPr>
          <w:rFonts w:eastAsia="Arial" w:cs="Times New Roman" w:ascii="Times New Roman" w:hAnsi="Times New Roman"/>
          <w:sz w:val="24"/>
          <w:szCs w:val="24"/>
          <w:vertAlign w:val="subscript"/>
        </w:rPr>
        <w:t xml:space="preserve"> </w:t>
      </w:r>
      <w:r>
        <w:rPr>
          <w:rFonts w:cs="Times New Roman" w:ascii="Times New Roman" w:hAnsi="Times New Roman"/>
          <w:sz w:val="24"/>
          <w:szCs w:val="24"/>
        </w:rPr>
        <w:t xml:space="preserve"> процесса (организационно-исполнительская деятельность:</w:t>
      </w:r>
      <w:r>
        <w:rPr>
          <w:rFonts w:eastAsia="Arial" w:cs="Times New Roman" w:ascii="Times New Roman" w:hAnsi="Times New Roman"/>
          <w:sz w:val="24"/>
          <w:szCs w:val="24"/>
          <w:vertAlign w:val="subscript"/>
        </w:rPr>
        <w:t xml:space="preserve"> </w:t>
      </w:r>
      <w:r>
        <w:rPr>
          <w:rFonts w:cs="Times New Roman" w:ascii="Times New Roman" w:hAnsi="Times New Roman"/>
          <w:sz w:val="24"/>
          <w:szCs w:val="24"/>
        </w:rPr>
        <w:t xml:space="preserve">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w:t>
      </w:r>
      <w:r>
        <w:rPr>
          <w:rFonts w:eastAsia="Arial" w:cs="Times New Roman" w:ascii="Times New Roman" w:hAnsi="Times New Roman"/>
          <w:sz w:val="24"/>
          <w:szCs w:val="24"/>
          <w:vertAlign w:val="superscript"/>
        </w:rPr>
        <w:t xml:space="preserve"> </w:t>
      </w:r>
      <w:r>
        <w:rPr>
          <w:rFonts w:cs="Times New Roman" w:ascii="Times New Roman" w:hAnsi="Times New Roman"/>
          <w:sz w:val="24"/>
          <w:szCs w:val="24"/>
        </w:rPr>
        <w:t>рассматриваемой категории детей;</w:t>
      </w:r>
      <w:r>
        <w:rPr>
          <w:rFonts w:eastAsia="Arial" w:cs="Times New Roman" w:ascii="Times New Roman" w:hAnsi="Times New Roman"/>
          <w:sz w:val="24"/>
          <w:szCs w:val="24"/>
        </w:rPr>
        <w:t xml:space="preserve"> </w:t>
        <w:tab/>
      </w:r>
      <w:r>
        <w:rPr>
          <w:rFonts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 xml:space="preserve">Диагностика коррекционно - развивающей образовательной среды (контрольно - диагностическая деятельность): констатация соответствия созданных </w:t>
      </w:r>
      <w:r>
        <w:rPr>
          <w:rFonts w:eastAsia="Arial" w:cs="Times New Roman" w:ascii="Times New Roman" w:hAnsi="Times New Roman"/>
          <w:sz w:val="24"/>
          <w:szCs w:val="24"/>
          <w:vertAlign w:val="superscript"/>
        </w:rPr>
        <w:t xml:space="preserve"> </w:t>
      </w:r>
      <w:r>
        <w:rPr>
          <w:rFonts w:cs="Times New Roman" w:ascii="Times New Roman" w:hAnsi="Times New Roman"/>
          <w:sz w:val="24"/>
          <w:szCs w:val="24"/>
        </w:rPr>
        <w:t>условий и выбранных коррекционно - развивающих и образовательных программ особым образовательным потребностям ребенка</w:t>
      </w:r>
      <w:r>
        <w:rPr>
          <w:rFonts w:eastAsia="Arial" w:cs="Times New Roman" w:ascii="Times New Roman" w:hAnsi="Times New Roman"/>
          <w:sz w:val="24"/>
          <w:szCs w:val="24"/>
        </w:rPr>
        <w:t xml:space="preserve"> </w:t>
        <w:tab/>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Регуляция и корректировка действий участников образовательного процесса (регулятивно-корректировочная деятельность): </w:t>
        <w:tab/>
        <w:t xml:space="preserve">внесение необходимых изменений в образовательная деятельность и процесс сопровождения </w:t>
      </w:r>
      <w:r>
        <w:rPr>
          <w:rFonts w:eastAsia="Arial" w:cs="Times New Roman" w:ascii="Times New Roman" w:hAnsi="Times New Roman"/>
          <w:sz w:val="24"/>
          <w:szCs w:val="24"/>
          <w:vertAlign w:val="superscript"/>
        </w:rPr>
        <w:t xml:space="preserve"> </w:t>
      </w:r>
      <w:r>
        <w:rPr>
          <w:rFonts w:cs="Times New Roman" w:ascii="Times New Roman" w:hAnsi="Times New Roman"/>
          <w:sz w:val="24"/>
          <w:szCs w:val="24"/>
        </w:rPr>
        <w:t>детей с ограниченными возможностями здоровья; корректировка условий и форм обучения, методов и приемов работы.</w:t>
      </w:r>
      <w:r>
        <w:rPr>
          <w:rFonts w:eastAsia="Arial" w:cs="Times New Roman" w:ascii="Times New Roman" w:hAnsi="Times New Roman"/>
          <w:sz w:val="24"/>
          <w:szCs w:val="24"/>
        </w:rPr>
        <w:t xml:space="preserve"> </w:t>
        <w:tab/>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ind w:firstLine="720"/>
        <w:jc w:val="both"/>
        <w:rPr>
          <w:rFonts w:ascii="Times New Roman" w:hAnsi="Times New Roman" w:cs="Times New Roman"/>
          <w:sz w:val="24"/>
          <w:szCs w:val="24"/>
        </w:rPr>
      </w:pPr>
      <w:r>
        <w:rPr>
          <w:rFonts w:cs="Times New Roman" w:ascii="Times New Roman" w:hAnsi="Times New Roman"/>
          <w:sz w:val="24"/>
          <w:szCs w:val="24"/>
        </w:rPr>
        <w:t xml:space="preserve">Условия успешного осуществления коррекционно-развивающей работы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Поход к учащемуся с оптимистической гипотезой (безграничная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 </w:t>
      </w:r>
    </w:p>
    <w:p>
      <w:pPr>
        <w:pStyle w:val="Style35"/>
        <w:bidi w:val="0"/>
        <w:jc w:val="both"/>
        <w:rPr/>
      </w:pPr>
      <w:r>
        <w:rPr>
          <w:rFonts w:cs="Times New Roman" w:ascii="Times New Roman" w:hAnsi="Times New Roman"/>
          <w:b/>
          <w:sz w:val="24"/>
          <w:szCs w:val="24"/>
        </w:rPr>
        <w:t xml:space="preserve">Путь к достижению положительного результата может быть только путем «от успеха к успеху». </w:t>
      </w:r>
      <w:r>
        <w:rPr>
          <w:rFonts w:cs="Times New Roman" w:ascii="Times New Roman" w:hAnsi="Times New Roman"/>
          <w:sz w:val="24"/>
          <w:szCs w:val="24"/>
        </w:rPr>
        <w:t xml:space="preserve">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pPr>
        <w:pStyle w:val="Style35"/>
        <w:bidi w:val="0"/>
        <w:jc w:val="both"/>
        <w:rPr/>
      </w:pPr>
      <w:r>
        <w:rPr>
          <w:rFonts w:cs="Times New Roman" w:ascii="Times New Roman" w:hAnsi="Times New Roman"/>
          <w:b/>
          <w:sz w:val="24"/>
          <w:szCs w:val="24"/>
        </w:rPr>
        <w:t xml:space="preserve">Создание доброжелательной атмосферы на занятиях. </w:t>
      </w:r>
      <w:r>
        <w:rPr>
          <w:rFonts w:cs="Times New Roman" w:ascii="Times New Roman" w:hAnsi="Times New Roman"/>
          <w:sz w:val="24"/>
          <w:szCs w:val="24"/>
        </w:rPr>
        <w:t xml:space="preserve">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чувствовать такую же уверенность в обращенных к нему словах учителя, в его действиях. Педагогу не стоит скупиться на похвалы, необходимо отмечать даже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 </w:t>
      </w:r>
    </w:p>
    <w:p>
      <w:pPr>
        <w:pStyle w:val="Style35"/>
        <w:bidi w:val="0"/>
        <w:jc w:val="both"/>
        <w:rPr/>
      </w:pPr>
      <w:r>
        <w:rPr>
          <w:rFonts w:cs="Times New Roman" w:ascii="Times New Roman" w:hAnsi="Times New Roman"/>
          <w:b/>
          <w:sz w:val="24"/>
          <w:szCs w:val="24"/>
        </w:rPr>
        <w:t xml:space="preserve">Темп продвижения каждого ученика определяется его индивидуальными возможностями. </w:t>
      </w:r>
      <w:r>
        <w:rPr>
          <w:rFonts w:cs="Times New Roman" w:ascii="Times New Roman" w:hAnsi="Times New Roman"/>
          <w:sz w:val="24"/>
          <w:szCs w:val="24"/>
        </w:rPr>
        <w:t xml:space="preserve">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 </w:t>
      </w:r>
    </w:p>
    <w:p>
      <w:pPr>
        <w:pStyle w:val="Style35"/>
        <w:bidi w:val="0"/>
        <w:jc w:val="both"/>
        <w:rPr/>
      </w:pPr>
      <w:r>
        <w:rPr>
          <w:rFonts w:cs="Times New Roman" w:ascii="Times New Roman" w:hAnsi="Times New Roman"/>
          <w:b/>
          <w:sz w:val="24"/>
          <w:szCs w:val="24"/>
        </w:rPr>
        <w:t xml:space="preserve">Отказ от принципа «перехода количества дополнительных занятий в качество обучения». </w:t>
      </w:r>
      <w:r>
        <w:rPr>
          <w:rFonts w:cs="Times New Roman" w:ascii="Times New Roman" w:hAnsi="Times New Roman"/>
          <w:sz w:val="24"/>
          <w:szCs w:val="24"/>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r>
        <w:rPr>
          <w:rFonts w:eastAsia="Arial" w:cs="Times New Roman" w:ascii="Times New Roman" w:hAnsi="Times New Roman"/>
          <w:sz w:val="24"/>
          <w:szCs w:val="24"/>
        </w:rPr>
        <w:t xml:space="preserve"> </w:t>
      </w:r>
      <w:r>
        <w:rPr>
          <w:rFonts w:cs="Times New Roman" w:ascii="Times New Roman" w:hAnsi="Times New Roman"/>
          <w:b/>
          <w:sz w:val="24"/>
          <w:szCs w:val="24"/>
        </w:rPr>
        <w:t xml:space="preserve">Необходимо постоянно отслеживать продвижение каждого ученика. </w:t>
      </w:r>
      <w:r>
        <w:rPr>
          <w:rFonts w:cs="Times New Roman" w:ascii="Times New Roman" w:hAnsi="Times New Roman"/>
          <w:sz w:val="24"/>
          <w:szCs w:val="24"/>
        </w:rPr>
        <w:t>Важно знать ту «точку», в которой ученик находится в данный момент, а также перспективы его развития</w:t>
      </w:r>
      <w:r>
        <w:rPr>
          <w:rFonts w:cs="Times New Roman" w:ascii="Times New Roman" w:hAnsi="Times New Roman"/>
          <w:i/>
          <w:sz w:val="24"/>
          <w:szCs w:val="24"/>
        </w:rPr>
        <w:t>.</w:t>
      </w:r>
      <w:r>
        <w:rPr>
          <w:rFonts w:cs="Times New Roman" w:ascii="Times New Roman" w:hAnsi="Times New Roman"/>
          <w:sz w:val="24"/>
          <w:szCs w:val="24"/>
        </w:rPr>
        <w:t xml:space="preserve"> Для выполнения этого условия необходимо отслеживать последовательность этапов формирования каждого конкретного навыка. Другими словами, учитель постоянно должен знать: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а) что ребенок уже может сделать самостоятельно;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 что он может сделать с помощью учителя;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в чем эта помощь должна выражаться.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обучении необходимо опираться на «сильные» стороны в развитии ученика, выявленные в процессе диагностики.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pPr>
      <w:r>
        <w:rPr>
          <w:rFonts w:cs="Times New Roman" w:ascii="Times New Roman" w:hAnsi="Times New Roman"/>
          <w:b/>
          <w:sz w:val="24"/>
          <w:szCs w:val="24"/>
        </w:rPr>
        <w:t>Работа классного руководителя</w:t>
      </w: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Основная роль в работе с детьми с ОВЗ принадлежит классному руководителю, который ежедневно осуществляет педагогическую диагностику, которая позволяет: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оптимизировать процесс индивидуального обучения и воспитания;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обеспечить правильное определение результатов обучения и воспитания, а значит определить эффективность работы с детьми с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Систематическое наблюдение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Школьный психолого - педагогический консилиум.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Школьный психолого - педагогический консилиум является постоянно действующей консультативно - диагностической службой, обеспечивающей квалифицированную помощь коллективу и родителям в выборе адекватных условий обучения и воспитания детей с ОВЗ. Он проводит глубокий и всесторонний анализ причин школьной дезадаптации детей "группы риска". </w:t>
      </w:r>
    </w:p>
    <w:p>
      <w:pPr>
        <w:pStyle w:val="Style35"/>
        <w:bidi w:val="0"/>
        <w:jc w:val="both"/>
        <w:rPr/>
      </w:pPr>
      <w:r>
        <w:rPr>
          <w:rFonts w:cs="Times New Roman" w:ascii="Times New Roman" w:hAnsi="Times New Roman"/>
          <w:sz w:val="24"/>
          <w:szCs w:val="24"/>
        </w:rPr>
        <w:t>ППк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ППк - выработка обоснованных рекомендаций по основным направлениям коррекционно - развивающей работы с учащимися. ОВЗ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Школьный ППк работает в сотрудничестве с комиссиями по делам несовершеннолетних, органами опеки и попечительства, общественными организациями по вопросам всесторонней помощи детям с трудностями в обучении. Члены ППк школы постоянно получают необходимую консультативную и практическую помощь у специалистов районного ППк, методистов управления образования.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Условия обеспечения коррекционной программы: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Психолого-педагогическое обеспечение: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дифференцированных условий (оптимальный режим учебных нагрузок, вариативные формы получения образования) в соответствии с рекомендациями психолого-педагогической консилиума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здоровьесберегающих условий (оздоровительный и охранительный режим, укрепление физического и психологического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Программно-методическое обеспечение: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процессе реализации программы коррекционной работы могут быть использованы коррекционно - развивающие программы, диагностический и коррекционно - развивающий инструментарий, необходимый для осуществления профессиональной деятельности педагога - психолога, социального педагога, учителя.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Кадровое обеспечение: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Обеспеченность специалистами психолого-педагогического сопровождения: педагог - психолог, социальный педагог, логопед Материально-техническое обеспечение: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Материально-техническое обеспечение образовательного процесса позволяет создать адаптивную среду образовательного учреждения, в том числе надлежащие материально-технические условия, обеспечивающие организацию пребывания и обучения детей с ОВЗ.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занятий спортом имеются спортивный зал, оснащенный необходимым спортивным инвентарем и оборудованием, игровая площадка.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разовое  питание организовано для всех учащихся (на бесплатной основе, по документу из соц.защиты) в школьном буфете.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2.6. Программа  внеурочной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b/>
          <w:i/>
          <w:sz w:val="24"/>
          <w:szCs w:val="24"/>
        </w:rPr>
        <w:t>Программа внеурочной деятельности является организационным механизмом реализации  образовательной программы основного  общего образования</w:t>
      </w:r>
      <w:r>
        <w:rPr>
          <w:rFonts w:cs="Times New Roman" w:ascii="Times New Roman" w:hAnsi="Times New Roman"/>
          <w:i/>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основного общего образования. </w:t>
      </w:r>
    </w:p>
    <w:p>
      <w:pPr>
        <w:pStyle w:val="Style35"/>
        <w:bidi w:val="0"/>
        <w:jc w:val="both"/>
        <w:rPr/>
      </w:pPr>
      <w:r>
        <w:rPr>
          <w:rFonts w:cs="Times New Roman" w:ascii="Times New Roman" w:hAnsi="Times New Roman"/>
          <w:b/>
          <w:sz w:val="24"/>
          <w:szCs w:val="24"/>
        </w:rPr>
        <w:t xml:space="preserve"> </w:t>
      </w:r>
      <w:r>
        <w:rPr>
          <w:rFonts w:cs="Times New Roman" w:ascii="Times New Roman" w:hAnsi="Times New Roman"/>
          <w:b/>
          <w:sz w:val="24"/>
          <w:szCs w:val="24"/>
        </w:rPr>
        <w:t>Цели организации внеурочной деятельности</w:t>
      </w:r>
      <w:r>
        <w:rPr>
          <w:rFonts w:cs="Times New Roman" w:ascii="Times New Roman" w:hAnsi="Times New Roman"/>
          <w:sz w:val="24"/>
          <w:szCs w:val="24"/>
        </w:rPr>
        <w:t xml:space="preserve"> на уровне основного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требованиями Стандарта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pPr>
        <w:pStyle w:val="Style35"/>
        <w:bidi w:val="0"/>
        <w:jc w:val="both"/>
        <w:rPr/>
      </w:pPr>
      <w:r>
        <w:rPr>
          <w:rFonts w:cs="Times New Roman" w:ascii="Times New Roman" w:hAnsi="Times New Roman"/>
          <w:b/>
          <w:sz w:val="24"/>
          <w:szCs w:val="24"/>
        </w:rPr>
        <w:t>Формы организации внеурочной деятельности,</w:t>
      </w:r>
      <w:r>
        <w:rPr>
          <w:rFonts w:cs="Times New Roman" w:ascii="Times New Roman" w:hAnsi="Times New Roman"/>
          <w:sz w:val="24"/>
          <w:szCs w:val="24"/>
        </w:rPr>
        <w:t xml:space="preserve"> как и в целом образовательного процесса, в рамках реализации основной образовательной программы основного  общего образования определяет образовательное учреждение.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научно-практические конференции, олимпиады, конкурсы, соревнования, поисковые и научные исследования, общественно полезные практики и т. д. </w:t>
      </w:r>
    </w:p>
    <w:p>
      <w:pPr>
        <w:pStyle w:val="Style35"/>
        <w:bidi w:val="0"/>
        <w:jc w:val="both"/>
        <w:rPr/>
      </w:pPr>
      <w:r>
        <w:rPr>
          <w:rFonts w:cs="Times New Roman" w:ascii="Times New Roman" w:hAnsi="Times New Roman"/>
          <w:sz w:val="24"/>
          <w:szCs w:val="24"/>
        </w:rPr>
        <w:t xml:space="preserve">При организации внеурочной деятельности обучающихся МБОУ «Хохорская СОШ» используются возможности школы, РДДТ, ДЮСШ, ДМШ, а также ресурсы  библиотеки, музея. В период каникул для продолжения внеурочной деятельности используются возможности специализированных лагерей, тематических лагерных смен, лагеря дневного пребывания.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1700 ч за 5 лет обучения. </w:t>
      </w:r>
    </w:p>
    <w:p>
      <w:pPr>
        <w:pStyle w:val="Style35"/>
        <w:bidi w:val="0"/>
        <w:jc w:val="both"/>
        <w:rPr/>
      </w:pPr>
      <w:r>
        <w:rPr>
          <w:rFonts w:cs="Times New Roman" w:ascii="Times New Roman" w:hAnsi="Times New Roman"/>
          <w:sz w:val="24"/>
          <w:szCs w:val="24"/>
        </w:rPr>
        <w:t xml:space="preserve">Внеурочная деятельность  в МБОУ «Хохорская СОШ осуществляется: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совместно с учреждениями дополнительного образования детей, спортивными объектами, учреждениями культуры;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 сотрудничестве с другими организациями и с участием педагогов образовательного учреждения (комбинированная схема).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 </w:t>
      </w:r>
    </w:p>
    <w:p>
      <w:pPr>
        <w:pStyle w:val="Style35"/>
        <w:bidi w:val="0"/>
        <w:jc w:val="both"/>
        <w:rPr/>
      </w:pPr>
      <w:r>
        <w:rPr>
          <w:rFonts w:cs="Times New Roman" w:ascii="Times New Roman" w:hAnsi="Times New Roman"/>
          <w:b/>
          <w:sz w:val="24"/>
          <w:szCs w:val="24"/>
        </w:rPr>
        <w:t>План внеурочной деятельности</w:t>
      </w:r>
      <w:r>
        <w:rPr>
          <w:rFonts w:cs="Times New Roman" w:ascii="Times New Roman" w:hAnsi="Times New Roman"/>
          <w:sz w:val="24"/>
          <w:szCs w:val="24"/>
        </w:rPr>
        <w:t xml:space="preserve"> формируется в соответствии с учебным планом МБОУ «Хохорская СОШ  и независимо от выбранной схемы его реализации направлен в первую очередь на достижение обучающимися планируемых результатов освоения основной образовательной программы основного общего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3</w:t>
      </w:r>
      <w:r>
        <w:rPr>
          <w:rFonts w:cs="Times New Roman" w:ascii="Times New Roman" w:hAnsi="Times New Roman"/>
          <w:sz w:val="24"/>
          <w:szCs w:val="24"/>
        </w:rPr>
        <w:t xml:space="preserve">. </w:t>
      </w:r>
      <w:r>
        <w:rPr>
          <w:rFonts w:cs="Times New Roman" w:ascii="Times New Roman" w:hAnsi="Times New Roman"/>
          <w:b/>
          <w:sz w:val="24"/>
          <w:szCs w:val="24"/>
        </w:rPr>
        <w:t xml:space="preserve">ОРГАНИЗАЦИОННЫЙ РАЗДЕЛ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3.1</w:t>
      </w:r>
      <w:r>
        <w:rPr>
          <w:rFonts w:cs="Times New Roman" w:ascii="Times New Roman" w:hAnsi="Times New Roman"/>
          <w:sz w:val="24"/>
          <w:szCs w:val="24"/>
        </w:rPr>
        <w:t>.</w:t>
      </w:r>
      <w:r>
        <w:rPr>
          <w:rFonts w:cs="Times New Roman" w:ascii="Times New Roman" w:hAnsi="Times New Roman"/>
          <w:b/>
          <w:sz w:val="24"/>
          <w:szCs w:val="24"/>
        </w:rPr>
        <w:t xml:space="preserve">Учебный план </w:t>
      </w:r>
    </w:p>
    <w:p>
      <w:pPr>
        <w:pStyle w:val="Style35"/>
        <w:bidi w:val="0"/>
        <w:jc w:val="both"/>
        <w:rPr>
          <w:rFonts w:ascii="Times New Roman" w:hAnsi="Times New Roman" w:cs="Times New Roman"/>
          <w:sz w:val="24"/>
          <w:szCs w:val="24"/>
        </w:rPr>
      </w:pPr>
      <w:r>
        <w:rPr>
          <w:rFonts w:cs="Times New Roman" w:ascii="Times New Roman" w:hAnsi="Times New Roman"/>
          <w:b/>
          <w:i/>
          <w:sz w:val="24"/>
          <w:szCs w:val="24"/>
        </w:rPr>
        <w:t xml:space="preserve">                                                </w:t>
      </w:r>
      <w:r>
        <w:rPr>
          <w:rFonts w:cs="Times New Roman" w:ascii="Times New Roman" w:hAnsi="Times New Roman"/>
          <w:b/>
          <w:i/>
          <w:sz w:val="24"/>
          <w:szCs w:val="24"/>
        </w:rPr>
        <w:t xml:space="preserve">Пояснительная записка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 xml:space="preserve">Учебный план МБОУ «Хохорская СОШ» разработан для обучающихся с ограниченными возможностями здоровья , которым согласно ТПМПК определено обучение по адаптированной общеобразовательной программе для детей с ЗПР на основе: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Федерального закона № 273 от 29.12.12 «Об образовании в Российской федерации» ст. 79 «Организация получения образования обучающимися с ограниченными возможностями»;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Федерального государственного образовательного стандарта основного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15785);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Приказа Минобрнауки России от 30 августа 2013 г.,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СанПиН 2.4.2. 2821 – 10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(утверждены постановлением Главного государственного санитарного врача Российской Федерации от 10 июля 2015 г. № 26, зарегистрированным в Минюсте России 14 августа 2015 г.,  регистрационный номер 38528).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-фиксирует максимальный объём учебной нагрузки обучающихся;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-определяет (регламентирует) перечень учебных предметов, курсов и время, отводимое на их освоение и организацию.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распределяет учебные предметы , курсы по классам и учебным годам. Ребёнок с ЗПР получает цензовое образование, адекватное или сопоставимое по конечному уровню  с образованием  нормативно развивающихся сверстников, находясь в их среде и в те же календарные сроки. Он полностью включён в общий  образовательный процесс (инклюзия) и по окончании школы получает такой же документ об образовании, как и его сверстники. Осваивая в общеобразовательной школе АОП, ребёнок с ОВЗ имеет специальные условия сдачи ГИА, диагностических работ. Обязательной является систематическая специальная помощь - создание адекватных условий для реализации особых образовательных потребностей, помощь в формировании полноценной жизненной компетенции.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Учебный план основного общего образования обучающихся с ЗПР направлен на решение следующих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Создать условия для освоения содержания образования на уровне государственных стандартов.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Обеспечить развитие личностного смысла в приобретении познавательного опыта.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Корректировать </w:t>
        <w:tab/>
        <w:t xml:space="preserve">недостатки </w:t>
        <w:tab/>
        <w:t xml:space="preserve">когнитивных </w:t>
        <w:tab/>
        <w:t xml:space="preserve">процессов </w:t>
        <w:tab/>
        <w:t xml:space="preserve">, эмоционально-волевой сферы.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Развивать систему ценностей через содержание образовательного процесса, сформировать установку на самовоспитание на основе общечеловеческих ценностей.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Коррекционные задачи реализуются посредством реализации специальных образовательных условий.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Обучение по общеобразовательным курсам данного контингента обучающихся интегрировано в условия образовательной организации и  организовано  совместно с обучающимися соответствующих классов общеобразовательной школы.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Индивидуальные учебные планы основного общего образования обучающихся с задержкой  психического развития составлены с учётом решения двух основных задач: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1сформировать основы функциональной грамотности и основные умения и  навыки учения и общения, дать обучающимся начальные представления об  отечественной и мировой культуре;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2 как можно полнее осуществить коррекцию отставания в развитии обучающихся, ликвидируя пробелы в знаниях и представлениях об окружающем мире, характерные для этих обучающихся,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 </w:t>
      </w:r>
    </w:p>
    <w:p>
      <w:pPr>
        <w:pStyle w:val="Style35"/>
        <w:bidi w:val="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Коррекционная подготовка осуществляется классным руководителем, психологом, дефектологом и логопедом согласно рекомендациям ТПМПК в индивидуально-групповом режиме.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С целью максимально возможной социализации этой категории детей, для создания системы чёткой организации труда учителей и учащихся в школе установлен следующий режим работы.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 xml:space="preserve">Режим работы школы </w:t>
      </w:r>
    </w:p>
    <w:p>
      <w:pPr>
        <w:pStyle w:val="Style35"/>
        <w:bidi w:val="0"/>
        <w:jc w:val="both"/>
        <w:rPr>
          <w:rFonts w:ascii="Times New Roman" w:hAnsi="Times New Roman" w:eastAsia="Arial" w:cs="Times New Roman"/>
          <w:sz w:val="24"/>
          <w:szCs w:val="24"/>
        </w:rPr>
      </w:pPr>
      <w:r>
        <w:rPr>
          <w:rFonts w:eastAsia="Times New Roman" w:cs="Times New Roman" w:ascii="Times New Roman" w:hAnsi="Times New Roman"/>
          <w:sz w:val="24"/>
          <w:szCs w:val="24"/>
        </w:rPr>
        <w:t xml:space="preserve"> </w:t>
      </w:r>
    </w:p>
    <w:p>
      <w:pPr>
        <w:pStyle w:val="Style35"/>
        <w:bidi w:val="0"/>
        <w:jc w:val="both"/>
        <w:rPr/>
      </w:pPr>
      <w:r>
        <w:rPr>
          <w:rFonts w:cs="Times New Roman" w:ascii="Times New Roman" w:hAnsi="Times New Roman"/>
          <w:sz w:val="24"/>
          <w:szCs w:val="24"/>
        </w:rPr>
        <w:t>1.1.</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Учебный план МБОУ «Хохорская СОШ» для 5-9 классов, реализующих ФГОС на уровне основного общего образования обеспечивает выполнение гигиенических требований к режиму образовательной деятельности, установленных СанПиН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2.4.2.2821-10«Санитарно-эпидемиологические </w:t>
        <w:tab/>
        <w:t xml:space="preserve">требования </w:t>
        <w:tab/>
        <w:t xml:space="preserve">к </w:t>
        <w:tab/>
        <w:t xml:space="preserve">условиям </w:t>
        <w:tab/>
        <w:t xml:space="preserve">и организации обучения вобщеобразовательных учреждениях», утвержденных постановлением Главного государственного санитарного врача Российской Федерации от 29.12.2010 №189 (далее - СанПиН 2.4.2.2821-10), и предусматривает 5-летний нормативный срок освоения образовательных программ основного общего образования для V- IX классов.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1.2.</w:t>
      </w:r>
      <w:r>
        <w:rPr>
          <w:rFonts w:eastAsia="Arial" w:cs="Times New Roman" w:ascii="Times New Roman" w:hAnsi="Times New Roman"/>
          <w:sz w:val="24"/>
          <w:szCs w:val="24"/>
        </w:rPr>
        <w:t xml:space="preserve"> </w:t>
      </w:r>
      <w:r>
        <w:rPr>
          <w:rFonts w:cs="Times New Roman" w:ascii="Times New Roman" w:hAnsi="Times New Roman"/>
          <w:sz w:val="24"/>
          <w:szCs w:val="24"/>
        </w:rPr>
        <w:t xml:space="preserve">Образовательная деятельность в 5-9 классах  организована по пятидневной  учебной неделе и осуществляется в           следующем режиме: </w:t>
      </w:r>
      <w:r>
        <w:rPr>
          <w:rFonts w:cs="Times New Roman" w:ascii="Times New Roman" w:hAnsi="Times New Roman"/>
          <w:color w:val="FF0000"/>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учебный год начинается 1 сентября  и заканчивается 30 мая . </w:t>
      </w:r>
    </w:p>
    <w:p>
      <w:pPr>
        <w:pStyle w:val="Style35"/>
        <w:bidi w:val="0"/>
        <w:jc w:val="both"/>
        <w:rPr/>
      </w:pPr>
      <w:r>
        <w:rPr>
          <w:rFonts w:cs="Times New Roman" w:ascii="Times New Roman" w:hAnsi="Times New Roman"/>
          <w:sz w:val="24"/>
          <w:szCs w:val="24"/>
        </w:rPr>
        <w:t xml:space="preserve">продолжительность учебного года - 35 учебных недель;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максимально допустимая аудиторная недельная нагрузка обучающихся соответствует нормативным требованиямСанПиН2.4.2.2821-10, 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обучение осуществляется в одну смену;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начало уроков в 8 часов 30 минут; </w:t>
      </w:r>
    </w:p>
    <w:p>
      <w:pPr>
        <w:pStyle w:val="Style35"/>
        <w:bidi w:val="0"/>
        <w:jc w:val="both"/>
        <w:rPr/>
      </w:pPr>
      <w:r>
        <w:rPr>
          <w:rFonts w:cs="Times New Roman" w:ascii="Times New Roman" w:hAnsi="Times New Roman"/>
          <w:sz w:val="24"/>
          <w:szCs w:val="24"/>
        </w:rPr>
        <w:t xml:space="preserve">продолжительность урока - 40 минут(продолжительность учебной нагрузки 40 минут); </w:t>
      </w:r>
    </w:p>
    <w:p>
      <w:pPr>
        <w:pStyle w:val="Style35"/>
        <w:bidi w:val="0"/>
        <w:jc w:val="both"/>
        <w:rPr/>
      </w:pPr>
      <w:r>
        <w:rPr>
          <w:rFonts w:cs="Times New Roman" w:ascii="Times New Roman" w:hAnsi="Times New Roman"/>
          <w:sz w:val="24"/>
          <w:szCs w:val="24"/>
        </w:rPr>
        <w:t xml:space="preserve">продолжительность перемен - от 15 до 20 минут: </w:t>
      </w:r>
    </w:p>
    <w:p>
      <w:pPr>
        <w:pStyle w:val="Style35"/>
        <w:bidi w:val="0"/>
        <w:jc w:val="both"/>
        <w:rPr/>
      </w:pPr>
      <w:r>
        <w:rPr/>
        <w:t xml:space="preserve"> </w:t>
      </w:r>
    </w:p>
    <w:tbl>
      <w:tblPr>
        <w:tblW w:w="9608" w:type="dxa"/>
        <w:jc w:val="left"/>
        <w:tblInd w:w="309" w:type="dxa"/>
        <w:tblCellMar>
          <w:top w:w="22" w:type="dxa"/>
          <w:left w:w="10" w:type="dxa"/>
          <w:bottom w:w="0" w:type="dxa"/>
          <w:right w:w="115" w:type="dxa"/>
        </w:tblCellMar>
      </w:tblPr>
      <w:tblGrid>
        <w:gridCol w:w="1373"/>
        <w:gridCol w:w="1364"/>
        <w:gridCol w:w="1368"/>
        <w:gridCol w:w="1368"/>
        <w:gridCol w:w="1368"/>
        <w:gridCol w:w="1369"/>
        <w:gridCol w:w="1398"/>
      </w:tblGrid>
      <w:tr>
        <w:trPr>
          <w:trHeight w:val="331" w:hRule="atLeast"/>
        </w:trPr>
        <w:tc>
          <w:tcPr>
            <w:tcW w:w="1373"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Урок </w:t>
            </w:r>
          </w:p>
        </w:tc>
        <w:tc>
          <w:tcPr>
            <w:tcW w:w="1364"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1 </w:t>
            </w:r>
          </w:p>
        </w:tc>
        <w:tc>
          <w:tcPr>
            <w:tcW w:w="136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2 </w:t>
            </w:r>
          </w:p>
        </w:tc>
        <w:tc>
          <w:tcPr>
            <w:tcW w:w="136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3 </w:t>
            </w:r>
          </w:p>
        </w:tc>
        <w:tc>
          <w:tcPr>
            <w:tcW w:w="136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4 </w:t>
            </w:r>
          </w:p>
        </w:tc>
        <w:tc>
          <w:tcPr>
            <w:tcW w:w="1369"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5 </w:t>
            </w:r>
          </w:p>
        </w:tc>
        <w:tc>
          <w:tcPr>
            <w:tcW w:w="1398"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6 </w:t>
            </w:r>
          </w:p>
        </w:tc>
      </w:tr>
      <w:tr>
        <w:trPr>
          <w:trHeight w:val="344" w:hRule="atLeast"/>
        </w:trPr>
        <w:tc>
          <w:tcPr>
            <w:tcW w:w="1373"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Перемена </w:t>
            </w:r>
          </w:p>
        </w:tc>
        <w:tc>
          <w:tcPr>
            <w:tcW w:w="1364"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 xml:space="preserve">15 </w:t>
            </w:r>
          </w:p>
        </w:tc>
        <w:tc>
          <w:tcPr>
            <w:tcW w:w="1368"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 xml:space="preserve">15 </w:t>
            </w:r>
          </w:p>
        </w:tc>
        <w:tc>
          <w:tcPr>
            <w:tcW w:w="1368"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20 </w:t>
            </w:r>
          </w:p>
        </w:tc>
        <w:tc>
          <w:tcPr>
            <w:tcW w:w="1368"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 xml:space="preserve">20 </w:t>
            </w:r>
          </w:p>
        </w:tc>
        <w:tc>
          <w:tcPr>
            <w:tcW w:w="1369" w:type="dxa"/>
            <w:tcBorders>
              <w:top w:val="single" w:sz="4" w:space="0" w:color="000000"/>
              <w:left w:val="single" w:sz="4" w:space="0" w:color="000000"/>
              <w:bottom w:val="single" w:sz="4" w:space="0" w:color="000000"/>
            </w:tcBorders>
          </w:tcPr>
          <w:p>
            <w:pPr>
              <w:pStyle w:val="Style35"/>
              <w:bidi w:val="0"/>
              <w:jc w:val="both"/>
              <w:rPr/>
            </w:pPr>
            <w:r>
              <w:rPr>
                <w:rFonts w:cs="Times New Roman" w:ascii="Times New Roman" w:hAnsi="Times New Roman"/>
                <w:sz w:val="24"/>
                <w:szCs w:val="24"/>
              </w:rPr>
              <w:t xml:space="preserve">15 </w:t>
            </w:r>
          </w:p>
        </w:tc>
        <w:tc>
          <w:tcPr>
            <w:tcW w:w="1398"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15</w:t>
            </w:r>
          </w:p>
        </w:tc>
      </w:tr>
    </w:tbl>
    <w:p>
      <w:pPr>
        <w:pStyle w:val="Style35"/>
        <w:bidi w:val="0"/>
        <w:jc w:val="both"/>
        <w:rPr>
          <w:rFonts w:ascii="Times New Roman" w:hAnsi="Times New Roman" w:eastAsia="Arial" w:cs="Times New Roman"/>
          <w:sz w:val="24"/>
          <w:szCs w:val="24"/>
        </w:rPr>
      </w:pPr>
      <w:r>
        <w:rPr>
          <w:rFonts w:eastAsia="Times New Roman"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color w:val="FF0000"/>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Для профилактики переутомления обучающихся в годовом календарном учебном плане предусмотрено равномерное распределение периодов учебного времени (учебных четвертей) и каникул.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Образовательная недельная нагрузка равномерно распределяется в течение            учебной недели.</w:t>
      </w:r>
      <w:r>
        <w:rPr>
          <w:rFonts w:cs="Times New Roman" w:ascii="Times New Roman" w:hAnsi="Times New Roman"/>
          <w:b/>
          <w:color w:val="FF0000"/>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color w:val="FF0000"/>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Объем домашних заданий (по всем предметам) регламентирован так, чтобы затраты времени на его выполнение не превышали (в астрономических часах): в 5 классе - 2 часа, в 6-9 классах - 2,5 часа</w:t>
      </w:r>
      <w:r>
        <w:rPr>
          <w:rFonts w:cs="Times New Roman" w:ascii="Times New Roman" w:hAnsi="Times New Roman"/>
          <w:color w:val="FF0000"/>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Индивидуальные учебные планы определяют основные образовательные направления, перечень учебных предметов, их распределение по годам обучения с учётом специфики обучения детей с ОВЗ и максимально допустимой нагрузки часов при пятидневной рабочей неделе. </w:t>
      </w:r>
    </w:p>
    <w:p>
      <w:pPr>
        <w:pStyle w:val="Style35"/>
        <w:bidi w:val="0"/>
        <w:jc w:val="both"/>
        <w:rPr/>
      </w:pPr>
      <w:r>
        <w:rPr>
          <w:rFonts w:cs="Times New Roman" w:ascii="Times New Roman" w:hAnsi="Times New Roman"/>
          <w:sz w:val="24"/>
          <w:szCs w:val="24"/>
        </w:rPr>
        <w:t xml:space="preserve">В индивидуальных учебных  планах  сохранены все образовательные области инвариантной части федерального базисного учебного плана (федерального компонента образовательного стандарта); -   разработан вариативно- индивидуальный компонент – часть, формируемая участниками образовательного процесса;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определена обязательная максимальная нагрузка учащихся при пятидневной     учебной неделе в сумме, не превышающей для школьника максимальный     объём обязательной нагрузки учебного плана.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center"/>
        <w:rPr/>
      </w:pPr>
      <w:r>
        <w:rPr/>
        <w:t>Учебный план основного общего образования МБОУ «Хохорская СОШ»</w:t>
      </w:r>
    </w:p>
    <w:tbl>
      <w:tblPr>
        <w:tblW w:w="10554" w:type="dxa"/>
        <w:jc w:val="center"/>
        <w:tblInd w:w="0" w:type="dxa"/>
        <w:tblCellMar>
          <w:top w:w="0" w:type="dxa"/>
          <w:left w:w="108" w:type="dxa"/>
          <w:bottom w:w="0" w:type="dxa"/>
          <w:right w:w="108" w:type="dxa"/>
        </w:tblCellMar>
      </w:tblPr>
      <w:tblGrid>
        <w:gridCol w:w="1783"/>
        <w:gridCol w:w="1756"/>
        <w:gridCol w:w="553"/>
        <w:gridCol w:w="451"/>
        <w:gridCol w:w="569"/>
        <w:gridCol w:w="546"/>
        <w:gridCol w:w="560"/>
        <w:gridCol w:w="471"/>
        <w:gridCol w:w="425"/>
        <w:gridCol w:w="426"/>
        <w:gridCol w:w="425"/>
        <w:gridCol w:w="344"/>
        <w:gridCol w:w="392"/>
        <w:gridCol w:w="656"/>
        <w:gridCol w:w="579"/>
        <w:gridCol w:w="618"/>
      </w:tblGrid>
      <w:tr>
        <w:trPr>
          <w:trHeight w:val="252"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Предметные области</w:t>
            </w:r>
          </w:p>
        </w:tc>
        <w:tc>
          <w:tcPr>
            <w:tcW w:w="1756"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Учебные</w:t>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предметы</w:t>
            </w:r>
          </w:p>
        </w:tc>
        <w:tc>
          <w:tcPr>
            <w:tcW w:w="4426" w:type="dxa"/>
            <w:gridSpan w:val="9"/>
            <w:tcBorders>
              <w:top w:val="single" w:sz="4" w:space="0" w:color="000000"/>
              <w:left w:val="single" w:sz="4" w:space="0" w:color="000000"/>
              <w:bottom w:val="single" w:sz="4" w:space="0" w:color="000000"/>
            </w:tcBorders>
          </w:tcPr>
          <w:p>
            <w:pPr>
              <w:pStyle w:val="Normal"/>
              <w:suppressAutoHyphens w:val="tru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Количество часов в неделю</w:t>
            </w:r>
          </w:p>
        </w:tc>
        <w:tc>
          <w:tcPr>
            <w:tcW w:w="1392" w:type="dxa"/>
            <w:gridSpan w:val="3"/>
            <w:tcBorders>
              <w:top w:val="single" w:sz="4" w:space="0" w:color="000000"/>
              <w:bottom w:val="single" w:sz="4" w:space="0" w:color="000000"/>
            </w:tcBorders>
          </w:tcPr>
          <w:p>
            <w:pPr>
              <w:pStyle w:val="Normal"/>
              <w:suppressAutoHyphens w:val="true"/>
              <w:snapToGrid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79"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ind w:left="-122" w:right="-82" w:hanging="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Всего по уровню</w:t>
            </w:r>
          </w:p>
        </w:tc>
        <w:tc>
          <w:tcPr>
            <w:tcW w:w="618" w:type="dxa"/>
            <w:vMerge w:val="restart"/>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ind w:left="-151" w:right="-126" w:hanging="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С учетом деления на группы</w:t>
            </w:r>
          </w:p>
        </w:tc>
      </w:tr>
      <w:tr>
        <w:trPr>
          <w:trHeight w:val="539"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c>
          <w:tcPr>
            <w:tcW w:w="1756"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c>
          <w:tcPr>
            <w:tcW w:w="1573" w:type="dxa"/>
            <w:gridSpan w:val="3"/>
            <w:tcBorders>
              <w:top w:val="single" w:sz="4" w:space="0" w:color="000000"/>
              <w:left w:val="single" w:sz="4" w:space="0" w:color="000000"/>
              <w:bottom w:val="single" w:sz="4" w:space="0" w:color="000000"/>
            </w:tcBorders>
          </w:tcPr>
          <w:p>
            <w:pPr>
              <w:pStyle w:val="Normal"/>
              <w:suppressAutoHyphens w:val="tru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5 класс</w:t>
            </w:r>
          </w:p>
        </w:tc>
        <w:tc>
          <w:tcPr>
            <w:tcW w:w="1106"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6 класс</w:t>
            </w:r>
          </w:p>
        </w:tc>
        <w:tc>
          <w:tcPr>
            <w:tcW w:w="896"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cs="Times New Roman"/>
                <w:bCs/>
                <w:sz w:val="24"/>
                <w:szCs w:val="24"/>
                <w:lang w:eastAsia="en-US"/>
              </w:rPr>
            </w:pPr>
            <w:r>
              <w:rPr>
                <w:rFonts w:eastAsia="Times New Roman"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7 класс</w:t>
            </w:r>
          </w:p>
        </w:tc>
        <w:tc>
          <w:tcPr>
            <w:tcW w:w="851"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Cs/>
                <w:sz w:val="24"/>
                <w:szCs w:val="24"/>
                <w:lang w:eastAsia="en-US"/>
              </w:rPr>
              <w:t>8 класс</w:t>
            </w:r>
          </w:p>
        </w:tc>
        <w:tc>
          <w:tcPr>
            <w:tcW w:w="1392" w:type="dxa"/>
            <w:gridSpan w:val="3"/>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9 класс</w:t>
            </w:r>
          </w:p>
        </w:tc>
        <w:tc>
          <w:tcPr>
            <w:tcW w:w="579"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r>
      <w:tr>
        <w:trPr>
          <w:trHeight w:val="319"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c>
          <w:tcPr>
            <w:tcW w:w="1756"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c>
          <w:tcPr>
            <w:tcW w:w="553"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w:t>
            </w:r>
          </w:p>
        </w:tc>
        <w:tc>
          <w:tcPr>
            <w:tcW w:w="451"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б</w:t>
            </w:r>
          </w:p>
        </w:tc>
        <w:tc>
          <w:tcPr>
            <w:tcW w:w="569"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color w:val="FF0000"/>
                <w:sz w:val="24"/>
                <w:szCs w:val="24"/>
                <w:lang w:eastAsia="en-US"/>
              </w:rPr>
            </w:pPr>
            <w:r>
              <w:rPr>
                <w:rFonts w:eastAsia="Calibri" w:cs="Times New Roman" w:ascii="Times New Roman" w:hAnsi="Times New Roman"/>
                <w:bCs/>
                <w:color w:val="FF0000"/>
                <w:sz w:val="24"/>
                <w:szCs w:val="24"/>
                <w:lang w:eastAsia="en-US"/>
              </w:rPr>
              <w:t>*</w:t>
            </w:r>
          </w:p>
        </w:tc>
        <w:tc>
          <w:tcPr>
            <w:tcW w:w="54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w:t>
            </w:r>
          </w:p>
        </w:tc>
        <w:tc>
          <w:tcPr>
            <w:tcW w:w="560"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left="-108" w:right="-108" w:hanging="0"/>
              <w:rPr>
                <w:rFonts w:ascii="Times New Roman" w:hAnsi="Times New Roman" w:cs="Times New Roman"/>
                <w:b/>
                <w:b/>
                <w:bCs/>
                <w:color w:val="FF0000"/>
                <w:sz w:val="24"/>
                <w:szCs w:val="24"/>
                <w:lang w:eastAsia="en-US"/>
              </w:rPr>
            </w:pPr>
            <w:r>
              <w:rPr>
                <w:rFonts w:eastAsia="Times New Roman" w:cs="Times New Roman" w:ascii="Times New Roman" w:hAnsi="Times New Roman"/>
                <w:b/>
                <w:bCs/>
                <w:color w:val="FF0000"/>
                <w:sz w:val="24"/>
                <w:szCs w:val="24"/>
                <w:lang w:eastAsia="en-US"/>
              </w:rPr>
              <w:t xml:space="preserve">   </w:t>
            </w:r>
            <w:r>
              <w:rPr>
                <w:rFonts w:eastAsia="Calibri" w:cs="Times New Roman" w:ascii="Times New Roman" w:hAnsi="Times New Roman"/>
                <w:b/>
                <w:bCs/>
                <w:color w:val="FF0000"/>
                <w:sz w:val="24"/>
                <w:szCs w:val="24"/>
                <w:lang w:eastAsia="en-US"/>
              </w:rPr>
              <w:t>*</w:t>
            </w:r>
          </w:p>
        </w:tc>
        <w:tc>
          <w:tcPr>
            <w:tcW w:w="471"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б</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w:t>
            </w:r>
          </w:p>
        </w:tc>
        <w:tc>
          <w:tcPr>
            <w:tcW w:w="579"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c>
          <w:tcPr>
            <w:tcW w:w="618" w:type="dxa"/>
            <w:vMerge w:val="continue"/>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r>
      <w:tr>
        <w:trPr>
          <w:trHeight w:val="315" w:hRule="atLeast"/>
        </w:trPr>
        <w:tc>
          <w:tcPr>
            <w:tcW w:w="3539"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Обязательная часть</w:t>
            </w:r>
          </w:p>
        </w:tc>
        <w:tc>
          <w:tcPr>
            <w:tcW w:w="5818" w:type="dxa"/>
            <w:gridSpan w:val="12"/>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i/>
                <w:i/>
                <w:color w:val="FF0000"/>
                <w:sz w:val="24"/>
                <w:szCs w:val="24"/>
                <w:lang w:eastAsia="en-US"/>
              </w:rPr>
            </w:pPr>
            <w:r>
              <w:rPr>
                <w:rFonts w:eastAsia="Calibri" w:cs="Times New Roman" w:ascii="Times New Roman" w:hAnsi="Times New Roman"/>
                <w:bCs/>
                <w:i/>
                <w:color w:val="FF0000"/>
                <w:sz w:val="24"/>
                <w:szCs w:val="24"/>
                <w:lang w:eastAsia="en-US"/>
              </w:rPr>
            </w:r>
          </w:p>
        </w:tc>
        <w:tc>
          <w:tcPr>
            <w:tcW w:w="579"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tc>
      </w:tr>
      <w:tr>
        <w:trPr>
          <w:trHeight w:val="330"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ind w:right="-81"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Русский язык и литература</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Русский язык</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5</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5</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10</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5</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20" w:right="-137"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5</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4</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28</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28</w:t>
            </w:r>
          </w:p>
        </w:tc>
      </w:tr>
      <w:tr>
        <w:trPr>
          <w:trHeight w:val="37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Литература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19</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19</w:t>
            </w:r>
          </w:p>
        </w:tc>
      </w:tr>
      <w:tr>
        <w:trPr>
          <w:trHeight w:val="375"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Родной язык и родная литература</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Бурятский язык</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5</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5</w:t>
            </w:r>
          </w:p>
        </w:tc>
      </w:tr>
      <w:tr>
        <w:trPr>
          <w:trHeight w:val="37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Русский язык (родной)</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4</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r>
      <w:tr>
        <w:trPr>
          <w:trHeight w:val="37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Бурятская литература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5</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5</w:t>
            </w:r>
          </w:p>
        </w:tc>
      </w:tr>
      <w:tr>
        <w:trPr>
          <w:trHeight w:val="37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Русская литература (родная)</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4</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r>
      <w:tr>
        <w:trPr>
          <w:trHeight w:val="515" w:hRule="atLeast"/>
        </w:trPr>
        <w:tc>
          <w:tcPr>
            <w:tcW w:w="1783"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81"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Иностранный язык</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Английский язык</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17</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21</w:t>
            </w:r>
          </w:p>
        </w:tc>
      </w:tr>
      <w:tr>
        <w:trPr>
          <w:trHeight w:val="248"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ind w:left="-21" w:right="-54"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Математика и информатика</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Математика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5</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5</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10</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5</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20" w:right="-137"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5</w:t>
            </w:r>
          </w:p>
        </w:tc>
        <w:tc>
          <w:tcPr>
            <w:tcW w:w="47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15</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15</w:t>
            </w:r>
          </w:p>
        </w:tc>
      </w:tr>
      <w:tr>
        <w:trPr>
          <w:trHeight w:val="38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Алгебра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12</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12</w:t>
            </w:r>
          </w:p>
        </w:tc>
      </w:tr>
      <w:tr>
        <w:trPr>
          <w:trHeight w:val="201"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Геометрия</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8</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8</w:t>
            </w:r>
          </w:p>
        </w:tc>
      </w:tr>
      <w:tr>
        <w:trPr>
          <w:trHeight w:val="38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Информатика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4</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5</w:t>
            </w:r>
          </w:p>
        </w:tc>
      </w:tr>
      <w:tr>
        <w:trPr>
          <w:trHeight w:val="325"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ind w:right="-81"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Общественно-научные предметы</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left="-57" w:right="-83"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История России. Всеобщая история</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14</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14</w:t>
            </w:r>
          </w:p>
        </w:tc>
      </w:tr>
      <w:tr>
        <w:trPr>
          <w:trHeight w:val="268"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Обществознание</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5</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5</w:t>
            </w:r>
          </w:p>
        </w:tc>
      </w:tr>
      <w:tr>
        <w:trPr>
          <w:trHeight w:val="318"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География</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11</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11</w:t>
            </w:r>
          </w:p>
        </w:tc>
      </w:tr>
      <w:tr>
        <w:trPr>
          <w:trHeight w:val="181"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Естественно-научные предметы</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Физика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8</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8</w:t>
            </w:r>
          </w:p>
        </w:tc>
      </w:tr>
      <w:tr>
        <w:trPr>
          <w:trHeight w:val="21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Химия</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7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6</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w:t>
            </w:r>
          </w:p>
        </w:tc>
      </w:tr>
      <w:tr>
        <w:trPr>
          <w:trHeight w:val="251"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Биология</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10</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10</w:t>
            </w:r>
          </w:p>
        </w:tc>
      </w:tr>
      <w:tr>
        <w:trPr>
          <w:trHeight w:val="251"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Искусство</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Музыка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5</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5</w:t>
            </w:r>
          </w:p>
        </w:tc>
      </w:tr>
      <w:tr>
        <w:trPr>
          <w:trHeight w:val="215"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Изобразительное искусство</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133" w:right="-175" w:hanging="0"/>
              <w:rPr>
                <w:rFonts w:ascii="Times New Roman" w:hAnsi="Times New Roman" w:cs="Times New Roman"/>
                <w:bCs/>
                <w:sz w:val="24"/>
                <w:szCs w:val="24"/>
                <w:lang w:eastAsia="en-US"/>
              </w:rPr>
            </w:pPr>
            <w:r>
              <w:rPr>
                <w:rFonts w:eastAsia="Times New Roman" w:cs="Times New Roman" w:ascii="Times New Roman" w:hAnsi="Times New Roman"/>
                <w:bCs/>
                <w:sz w:val="24"/>
                <w:szCs w:val="24"/>
                <w:lang w:eastAsia="en-US"/>
              </w:rPr>
              <w:t xml:space="preserve"> </w:t>
            </w: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41" w:right="-150"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67" w:right="-104"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p>
            <w:pPr>
              <w:pStyle w:val="Normal"/>
              <w:suppressAutoHyphens w:val="true"/>
              <w:spacing w:lineRule="auto" w:line="240" w:before="0" w:after="0"/>
              <w:ind w:left="-130" w:right="-122" w:hanging="0"/>
              <w:rPr>
                <w:rFonts w:eastAsia="Calibri"/>
              </w:rPr>
            </w:pPr>
            <w:r>
              <w:rPr>
                <w:rFonts w:eastAsia="Times New Roman" w:cs="Times New Roman" w:ascii="Times New Roman" w:hAnsi="Times New Roman"/>
                <w:bCs/>
                <w:sz w:val="24"/>
                <w:szCs w:val="24"/>
                <w:lang w:eastAsia="en-US"/>
              </w:rPr>
              <w:t xml:space="preserve"> </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224"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4</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r>
      <w:tr>
        <w:trPr>
          <w:trHeight w:val="301" w:hRule="atLeast"/>
        </w:trPr>
        <w:tc>
          <w:tcPr>
            <w:tcW w:w="1783"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Технология</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Технология</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8</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9</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18</w:t>
            </w:r>
          </w:p>
        </w:tc>
      </w:tr>
      <w:tr>
        <w:trPr>
          <w:trHeight w:val="191" w:hRule="atLeast"/>
        </w:trPr>
        <w:tc>
          <w:tcPr>
            <w:tcW w:w="1783" w:type="dxa"/>
            <w:vMerge w:val="restart"/>
            <w:tcBorders>
              <w:top w:val="single" w:sz="4" w:space="0" w:color="000000"/>
              <w:left w:val="single" w:sz="4" w:space="0" w:color="000000"/>
              <w:bottom w:val="single" w:sz="4" w:space="0" w:color="000000"/>
            </w:tcBorders>
          </w:tcPr>
          <w:p>
            <w:pPr>
              <w:pStyle w:val="Normal"/>
              <w:suppressAutoHyphens w:val="true"/>
              <w:spacing w:lineRule="auto" w:line="240" w:before="0" w:after="0"/>
              <w:ind w:left="-86" w:right="-115"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Физическая куль тура и основы безопасности жизнедеятель</w:t>
            </w:r>
          </w:p>
          <w:p>
            <w:pPr>
              <w:pStyle w:val="Normal"/>
              <w:suppressAutoHyphens w:val="true"/>
              <w:spacing w:lineRule="auto" w:line="240" w:before="0" w:after="0"/>
              <w:ind w:left="-86" w:right="-115"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ности</w:t>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ОБЖ</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7</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7</w:t>
            </w:r>
          </w:p>
        </w:tc>
      </w:tr>
      <w:tr>
        <w:trPr>
          <w:trHeight w:val="1046" w:hRule="atLeast"/>
        </w:trPr>
        <w:tc>
          <w:tcPr>
            <w:tcW w:w="1783" w:type="dxa"/>
            <w:vMerge w:val="continue"/>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17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Физическая культура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08"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08"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08"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08"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08"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08"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ind w:right="-108"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ind w:right="-108"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14</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14</w:t>
            </w:r>
          </w:p>
        </w:tc>
      </w:tr>
      <w:tr>
        <w:trPr>
          <w:trHeight w:val="212" w:hRule="atLeast"/>
        </w:trPr>
        <w:tc>
          <w:tcPr>
            <w:tcW w:w="1783"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Итого</w:t>
            </w:r>
          </w:p>
        </w:tc>
        <w:tc>
          <w:tcPr>
            <w:tcW w:w="17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28</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128"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28</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right="-8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60</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33</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33</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108"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36</w:t>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108"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32</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69"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33</w:t>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left="-45" w:right="-111"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31</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left="-105" w:hanging="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31</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62</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214</w:t>
            </w:r>
          </w:p>
        </w:tc>
        <w:tc>
          <w:tcPr>
            <w:tcW w:w="618" w:type="dxa"/>
            <w:tcBorders>
              <w:top w:val="single" w:sz="4" w:space="0" w:color="000000"/>
              <w:left w:val="single" w:sz="4" w:space="0" w:color="000000"/>
              <w:bottom w:val="single" w:sz="4" w:space="0" w:color="000000"/>
              <w:right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224</w:t>
            </w:r>
          </w:p>
        </w:tc>
      </w:tr>
      <w:tr>
        <w:trPr>
          <w:trHeight w:val="301" w:hRule="atLeast"/>
        </w:trPr>
        <w:tc>
          <w:tcPr>
            <w:tcW w:w="3539"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Часть, формируемая участниками образовательных отношений</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t>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r>
          </w:p>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r>
          </w:p>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2</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r>
          </w:p>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r>
          </w:p>
          <w:p>
            <w:pPr>
              <w:pStyle w:val="Normal"/>
              <w:suppressAutoHyphens w:val="true"/>
              <w:spacing w:lineRule="auto" w:line="240" w:before="0" w:after="0"/>
              <w:rPr>
                <w:rFonts w:ascii="Times New Roman" w:hAnsi="Times New Roman" w:eastAsia="Calibri" w:cs="Times New Roman"/>
                <w:bCs/>
                <w:i/>
                <w:i/>
                <w:sz w:val="24"/>
                <w:szCs w:val="24"/>
                <w:lang w:eastAsia="en-US"/>
              </w:rPr>
            </w:pPr>
            <w:r>
              <w:rPr>
                <w:rFonts w:eastAsia="Calibri" w:cs="Times New Roman" w:ascii="Times New Roman" w:hAnsi="Times New Roman"/>
                <w:bCs/>
                <w:i/>
                <w:sz w:val="24"/>
                <w:szCs w:val="24"/>
                <w:lang w:eastAsia="en-US"/>
              </w:rPr>
              <w:t>2</w:t>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t>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i/>
                <w:i/>
                <w:sz w:val="24"/>
                <w:szCs w:val="24"/>
                <w:lang w:eastAsia="en-US"/>
              </w:rPr>
            </w:pPr>
            <w:r>
              <w:rPr>
                <w:rFonts w:eastAsia="Calibri" w:cs="Times New Roman" w:ascii="Times New Roman" w:hAnsi="Times New Roman"/>
                <w:b/>
                <w:bCs/>
                <w:i/>
                <w:sz w:val="24"/>
                <w:szCs w:val="24"/>
                <w:lang w:eastAsia="en-US"/>
              </w:rPr>
              <w:t>9</w:t>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i/>
                <w:i/>
                <w:color w:val="FF0000"/>
                <w:sz w:val="24"/>
                <w:szCs w:val="24"/>
                <w:lang w:eastAsia="en-US"/>
              </w:rPr>
            </w:pPr>
            <w:r>
              <w:rPr>
                <w:rFonts w:eastAsia="Calibri" w:cs="Times New Roman" w:ascii="Times New Roman" w:hAnsi="Times New Roman"/>
                <w:b/>
                <w:bCs/>
                <w:i/>
                <w:color w:val="FF0000"/>
                <w:sz w:val="24"/>
                <w:szCs w:val="24"/>
                <w:lang w:eastAsia="en-US"/>
              </w:rPr>
              <w:t>9</w:t>
            </w:r>
          </w:p>
        </w:tc>
      </w:tr>
      <w:tr>
        <w:trPr>
          <w:trHeight w:val="301" w:hRule="atLeast"/>
        </w:trPr>
        <w:tc>
          <w:tcPr>
            <w:tcW w:w="3539" w:type="dxa"/>
            <w:gridSpan w:val="2"/>
            <w:tcBorders>
              <w:top w:val="single" w:sz="4" w:space="0" w:color="000000"/>
              <w:left w:val="single" w:sz="4" w:space="0" w:color="000000"/>
              <w:bottom w:val="single" w:sz="4" w:space="0" w:color="000000"/>
            </w:tcBorders>
          </w:tcPr>
          <w:p>
            <w:pPr>
              <w:pStyle w:val="Normal"/>
              <w:spacing w:lineRule="auto" w:line="240" w:before="0" w:after="0"/>
              <w:ind w:left="-76" w:right="-177" w:hanging="0"/>
              <w:rPr>
                <w:rFonts w:ascii="Times New Roman" w:hAnsi="Times New Roman" w:cs="Times New Roman"/>
                <w:sz w:val="24"/>
                <w:szCs w:val="24"/>
              </w:rPr>
            </w:pPr>
            <w:r>
              <w:rPr>
                <w:rFonts w:cs="Times New Roman" w:ascii="Times New Roman" w:hAnsi="Times New Roman"/>
                <w:sz w:val="24"/>
                <w:szCs w:val="24"/>
              </w:rPr>
              <w:t>«Говорим правильно» (факультатив)</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4</w:t>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4</w:t>
            </w:r>
          </w:p>
        </w:tc>
      </w:tr>
      <w:tr>
        <w:trPr>
          <w:trHeight w:val="301" w:hRule="atLeast"/>
        </w:trPr>
        <w:tc>
          <w:tcPr>
            <w:tcW w:w="3539" w:type="dxa"/>
            <w:gridSpan w:val="2"/>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«Садоводство» (факультатив)</w:t>
            </w:r>
            <w:r>
              <w:rPr>
                <w:rFonts w:cs="Times New Roman" w:ascii="Times New Roman" w:hAnsi="Times New Roman"/>
                <w:b/>
                <w:color w:val="FF0000"/>
                <w:sz w:val="24"/>
                <w:szCs w:val="24"/>
              </w:rPr>
              <w:t xml:space="preserve"> </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7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w:t>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1</w:t>
            </w:r>
          </w:p>
        </w:tc>
      </w:tr>
      <w:tr>
        <w:trPr>
          <w:trHeight w:val="301" w:hRule="atLeast"/>
        </w:trPr>
        <w:tc>
          <w:tcPr>
            <w:tcW w:w="3539" w:type="dxa"/>
            <w:gridSpan w:val="2"/>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Социальный час (факультатив)</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7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w:t>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r>
      <w:tr>
        <w:trPr>
          <w:trHeight w:val="301" w:hRule="atLeast"/>
        </w:trPr>
        <w:tc>
          <w:tcPr>
            <w:tcW w:w="3539" w:type="dxa"/>
            <w:gridSpan w:val="2"/>
            <w:tcBorders>
              <w:top w:val="single" w:sz="4" w:space="0" w:color="000000"/>
              <w:left w:val="single" w:sz="4" w:space="0" w:color="000000"/>
              <w:bottom w:val="single" w:sz="4" w:space="0" w:color="000000"/>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«Биология в вопросах и ответах» (факультатив)</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7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44"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1</w:t>
            </w:r>
          </w:p>
        </w:tc>
        <w:tc>
          <w:tcPr>
            <w:tcW w:w="392"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1</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w:t>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w:t>
            </w:r>
          </w:p>
        </w:tc>
      </w:tr>
      <w:tr>
        <w:trPr>
          <w:trHeight w:val="232" w:hRule="atLeast"/>
        </w:trPr>
        <w:tc>
          <w:tcPr>
            <w:tcW w:w="3539"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Максимально допустимая недельная нагрузка</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59" w:right="-108" w:hanging="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29</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108" w:right="-82" w:hanging="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29</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134" w:right="-81" w:hanging="0"/>
              <w:rPr/>
            </w:pPr>
            <w:r>
              <w:rPr>
                <w:rFonts w:eastAsia="Times New Roman" w:cs="Times New Roman" w:ascii="Times New Roman" w:hAnsi="Times New Roman"/>
                <w:b/>
                <w:bCs/>
                <w:sz w:val="24"/>
                <w:szCs w:val="24"/>
                <w:lang w:eastAsia="en-US"/>
              </w:rPr>
              <w:t xml:space="preserve"> </w:t>
            </w:r>
            <w:r>
              <w:rPr>
                <w:rFonts w:eastAsia="Calibri" w:cs="Times New Roman" w:ascii="Times New Roman" w:hAnsi="Times New Roman"/>
                <w:b/>
                <w:bCs/>
                <w:color w:val="FF0000"/>
                <w:sz w:val="24"/>
                <w:szCs w:val="24"/>
                <w:lang w:eastAsia="en-US"/>
              </w:rPr>
              <w:t>62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64" w:right="-187" w:hanging="0"/>
              <w:rPr>
                <w:rFonts w:ascii="Times New Roman" w:hAnsi="Times New Roman" w:cs="Times New Roman"/>
                <w:b/>
                <w:b/>
                <w:bCs/>
                <w:sz w:val="24"/>
                <w:szCs w:val="24"/>
                <w:lang w:eastAsia="en-US"/>
              </w:rPr>
            </w:pPr>
            <w:r>
              <w:rPr>
                <w:rFonts w:eastAsia="Times New Roman" w:cs="Times New Roman" w:ascii="Times New Roman" w:hAnsi="Times New Roman"/>
                <w:b/>
                <w:bCs/>
                <w:sz w:val="24"/>
                <w:szCs w:val="24"/>
                <w:lang w:eastAsia="en-US"/>
              </w:rPr>
              <w:t xml:space="preserve"> </w:t>
            </w:r>
            <w:r>
              <w:rPr>
                <w:rFonts w:eastAsia="Calibri" w:cs="Times New Roman" w:ascii="Times New Roman" w:hAnsi="Times New Roman"/>
                <w:b/>
                <w:bCs/>
                <w:sz w:val="24"/>
                <w:szCs w:val="24"/>
                <w:lang w:eastAsia="en-US"/>
              </w:rPr>
              <w:t>32</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20" w:right="-137"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34</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79" w:right="-78" w:hanging="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34</w:t>
            </w:r>
          </w:p>
          <w:p>
            <w:pPr>
              <w:pStyle w:val="Normal"/>
              <w:suppressAutoHyphens w:val="true"/>
              <w:spacing w:lineRule="auto" w:line="240" w:before="0" w:after="0"/>
              <w:ind w:left="-138" w:right="-75" w:hanging="0"/>
              <w:rPr>
                <w:rFonts w:eastAsia="Calibri"/>
              </w:rPr>
            </w:pPr>
            <w:r>
              <w:rPr>
                <w:rFonts w:eastAsia="Times New Roman" w:cs="Times New Roman" w:ascii="Times New Roman" w:hAnsi="Times New Roman"/>
                <w:b/>
                <w:bCs/>
                <w:sz w:val="24"/>
                <w:szCs w:val="24"/>
                <w:lang w:eastAsia="en-US"/>
              </w:rPr>
              <w:t xml:space="preserve"> </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62"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62"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37</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62"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62" w:hanging="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33</w:t>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left="-141" w:right="-161" w:hanging="0"/>
              <w:rPr>
                <w:rFonts w:eastAsia="Calibri"/>
              </w:rPr>
            </w:pPr>
            <w:r>
              <w:rPr>
                <w:rFonts w:eastAsia="Times New Roman" w:cs="Times New Roman" w:ascii="Times New Roman" w:hAnsi="Times New Roman"/>
                <w:b/>
                <w:bCs/>
                <w:color w:val="FF0000"/>
                <w:sz w:val="24"/>
                <w:szCs w:val="24"/>
                <w:lang w:eastAsia="en-US"/>
              </w:rPr>
              <w:t xml:space="preserve"> </w:t>
            </w:r>
          </w:p>
          <w:p>
            <w:pPr>
              <w:pStyle w:val="Normal"/>
              <w:suppressAutoHyphens w:val="true"/>
              <w:spacing w:lineRule="auto" w:line="240" w:before="0" w:after="0"/>
              <w:ind w:left="-141" w:right="-161" w:hanging="0"/>
              <w:rPr>
                <w:rFonts w:ascii="Times New Roman" w:hAnsi="Times New Roman" w:cs="Times New Roman"/>
                <w:b/>
                <w:b/>
                <w:bCs/>
                <w:color w:val="FF0000"/>
                <w:sz w:val="24"/>
                <w:szCs w:val="24"/>
                <w:lang w:eastAsia="en-US"/>
              </w:rPr>
            </w:pPr>
            <w:r>
              <w:rPr>
                <w:rFonts w:eastAsia="Times New Roman" w:cs="Times New Roman" w:ascii="Times New Roman" w:hAnsi="Times New Roman"/>
                <w:b/>
                <w:bCs/>
                <w:color w:val="FF0000"/>
                <w:sz w:val="24"/>
                <w:szCs w:val="24"/>
                <w:lang w:eastAsia="en-US"/>
              </w:rPr>
              <w:t xml:space="preserve"> </w:t>
            </w:r>
            <w:r>
              <w:rPr>
                <w:rFonts w:eastAsia="Calibri" w:cs="Times New Roman" w:ascii="Times New Roman" w:hAnsi="Times New Roman"/>
                <w:b/>
                <w:bCs/>
                <w:color w:val="FF0000"/>
                <w:sz w:val="24"/>
                <w:szCs w:val="24"/>
                <w:lang w:eastAsia="en-US"/>
              </w:rPr>
              <w:t>34</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left="-141" w:right="-161"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left="-141" w:right="-161" w:hanging="0"/>
              <w:rPr/>
            </w:pPr>
            <w:r>
              <w:rPr>
                <w:rFonts w:eastAsia="Times New Roman" w:cs="Times New Roman" w:ascii="Times New Roman" w:hAnsi="Times New Roman"/>
                <w:bCs/>
                <w:sz w:val="24"/>
                <w:szCs w:val="24"/>
                <w:lang w:eastAsia="en-US"/>
              </w:rPr>
              <w:t xml:space="preserve"> </w:t>
            </w:r>
            <w:r>
              <w:rPr>
                <w:rFonts w:eastAsia="Calibri" w:cs="Times New Roman" w:ascii="Times New Roman" w:hAnsi="Times New Roman"/>
                <w:b/>
                <w:bCs/>
                <w:sz w:val="24"/>
                <w:szCs w:val="24"/>
                <w:lang w:eastAsia="en-US"/>
              </w:rPr>
              <w:t>33</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left="-55" w:right="-52" w:hanging="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suppressAutoHyphens w:val="true"/>
              <w:spacing w:lineRule="auto" w:line="240" w:before="0" w:after="0"/>
              <w:ind w:left="-55" w:right="-52" w:hanging="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33</w:t>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left="-164" w:right="-166" w:hanging="0"/>
              <w:rPr>
                <w:rFonts w:eastAsia="Calibri"/>
              </w:rPr>
            </w:pPr>
            <w:r>
              <w:rPr>
                <w:rFonts w:eastAsia="Times New Roman" w:cs="Times New Roman" w:ascii="Times New Roman" w:hAnsi="Times New Roman"/>
                <w:b/>
                <w:bCs/>
                <w:color w:val="FF0000"/>
                <w:sz w:val="24"/>
                <w:szCs w:val="24"/>
                <w:lang w:eastAsia="en-US"/>
              </w:rPr>
              <w:t xml:space="preserve">  </w:t>
            </w:r>
          </w:p>
          <w:p>
            <w:pPr>
              <w:pStyle w:val="Normal"/>
              <w:suppressAutoHyphens w:val="true"/>
              <w:spacing w:lineRule="auto" w:line="240" w:before="0" w:after="0"/>
              <w:ind w:left="-164" w:right="-166" w:hanging="0"/>
              <w:rPr>
                <w:rFonts w:ascii="Times New Roman" w:hAnsi="Times New Roman" w:cs="Times New Roman"/>
                <w:b/>
                <w:b/>
                <w:bCs/>
                <w:color w:val="FF0000"/>
                <w:sz w:val="24"/>
                <w:szCs w:val="24"/>
                <w:lang w:eastAsia="en-US"/>
              </w:rPr>
            </w:pPr>
            <w:r>
              <w:rPr>
                <w:rFonts w:eastAsia="Times New Roman" w:cs="Times New Roman" w:ascii="Times New Roman" w:hAnsi="Times New Roman"/>
                <w:b/>
                <w:bCs/>
                <w:color w:val="FF0000"/>
                <w:sz w:val="24"/>
                <w:szCs w:val="24"/>
                <w:lang w:eastAsia="en-US"/>
              </w:rPr>
              <w:t xml:space="preserve">  </w:t>
            </w:r>
            <w:r>
              <w:rPr>
                <w:rFonts w:eastAsia="Calibri" w:cs="Times New Roman" w:ascii="Times New Roman" w:hAnsi="Times New Roman"/>
                <w:b/>
                <w:bCs/>
                <w:color w:val="FF0000"/>
                <w:sz w:val="24"/>
                <w:szCs w:val="24"/>
                <w:lang w:eastAsia="en-US"/>
              </w:rPr>
              <w:t>66</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223</w:t>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233</w:t>
            </w:r>
          </w:p>
        </w:tc>
      </w:tr>
      <w:tr>
        <w:trPr>
          <w:trHeight w:val="232" w:hRule="atLeast"/>
        </w:trPr>
        <w:tc>
          <w:tcPr>
            <w:tcW w:w="3539"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Итого суммарное количество часов</w:t>
            </w:r>
          </w:p>
        </w:tc>
        <w:tc>
          <w:tcPr>
            <w:tcW w:w="553"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59" w:right="-108" w:hanging="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29</w:t>
            </w:r>
          </w:p>
        </w:tc>
        <w:tc>
          <w:tcPr>
            <w:tcW w:w="45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108" w:right="-82" w:hanging="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29</w:t>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134" w:right="-81"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64" w:right="-187" w:hanging="0"/>
              <w:rPr>
                <w:rFonts w:ascii="Times New Roman" w:hAnsi="Times New Roman" w:cs="Times New Roman"/>
                <w:b/>
                <w:b/>
                <w:bCs/>
                <w:sz w:val="24"/>
                <w:szCs w:val="24"/>
                <w:lang w:eastAsia="en-US"/>
              </w:rPr>
            </w:pPr>
            <w:r>
              <w:rPr>
                <w:rFonts w:eastAsia="Times New Roman" w:cs="Times New Roman" w:ascii="Times New Roman" w:hAnsi="Times New Roman"/>
                <w:b/>
                <w:bCs/>
                <w:sz w:val="24"/>
                <w:szCs w:val="24"/>
                <w:lang w:eastAsia="en-US"/>
              </w:rPr>
              <w:t xml:space="preserve"> </w:t>
            </w:r>
            <w:r>
              <w:rPr>
                <w:rFonts w:eastAsia="Calibri" w:cs="Times New Roman" w:ascii="Times New Roman" w:hAnsi="Times New Roman"/>
                <w:b/>
                <w:bCs/>
                <w:sz w:val="24"/>
                <w:szCs w:val="24"/>
                <w:lang w:eastAsia="en-US"/>
              </w:rPr>
              <w:t>32</w:t>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20" w:right="-137"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34</w:t>
            </w:r>
          </w:p>
        </w:tc>
        <w:tc>
          <w:tcPr>
            <w:tcW w:w="471"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ind w:left="-79" w:right="-78" w:hanging="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34</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62"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62"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37</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62" w:hanging="0"/>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right="-162" w:hanging="0"/>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33</w:t>
            </w:r>
          </w:p>
        </w:tc>
        <w:tc>
          <w:tcPr>
            <w:tcW w:w="425"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left="-141" w:right="-161"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left="-141" w:right="-161"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34</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left="-141" w:right="-161"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left="-141" w:right="-161" w:hanging="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33</w:t>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left="-55" w:right="-52" w:hanging="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r>
          </w:p>
          <w:p>
            <w:pPr>
              <w:pStyle w:val="Normal"/>
              <w:suppressAutoHyphens w:val="true"/>
              <w:spacing w:lineRule="auto" w:line="240" w:before="0" w:after="0"/>
              <w:ind w:left="-55" w:right="-52" w:hanging="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33</w:t>
            </w:r>
          </w:p>
        </w:tc>
        <w:tc>
          <w:tcPr>
            <w:tcW w:w="65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left="-164" w:right="-166"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ind w:left="-164" w:right="-166"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66</w:t>
            </w:r>
          </w:p>
        </w:tc>
        <w:tc>
          <w:tcPr>
            <w:tcW w:w="57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jc w:val="center"/>
              <w:rPr>
                <w:rFonts w:ascii="Times New Roman" w:hAnsi="Times New Roman" w:eastAsia="Calibri" w:cs="Times New Roman"/>
                <w:b/>
                <w:b/>
                <w:bCs/>
                <w:sz w:val="24"/>
                <w:szCs w:val="24"/>
                <w:lang w:eastAsia="en-US"/>
              </w:rPr>
            </w:pPr>
            <w:r>
              <w:rPr>
                <w:rFonts w:eastAsia="Calibri" w:cs="Times New Roman" w:ascii="Times New Roman" w:hAnsi="Times New Roman"/>
                <w:b/>
                <w:bCs/>
                <w:sz w:val="24"/>
                <w:szCs w:val="24"/>
                <w:lang w:eastAsia="en-US"/>
              </w:rPr>
              <w:t>223</w:t>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napToGrid w:val="fals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233</w:t>
            </w:r>
          </w:p>
        </w:tc>
      </w:tr>
      <w:tr>
        <w:trPr>
          <w:trHeight w:val="232" w:hRule="atLeast"/>
        </w:trPr>
        <w:tc>
          <w:tcPr>
            <w:tcW w:w="3539"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С учетом деления на группы</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62</w:t>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left="-64" w:right="-187"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34</w:t>
            </w:r>
          </w:p>
        </w:tc>
        <w:tc>
          <w:tcPr>
            <w:tcW w:w="47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left="-52" w:right="-162"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162"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37</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62"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69"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34</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jc w:val="center"/>
              <w:rPr>
                <w:rFonts w:ascii="Times New Roman" w:hAnsi="Times New Roman" w:eastAsia="Calibri" w:cs="Times New Roman"/>
                <w:bCs/>
                <w:color w:val="FF0000"/>
                <w:sz w:val="24"/>
                <w:szCs w:val="24"/>
                <w:lang w:eastAsia="en-US"/>
              </w:rPr>
            </w:pPr>
            <w:r>
              <w:rPr>
                <w:rFonts w:eastAsia="Calibri" w:cs="Times New Roman" w:ascii="Times New Roman" w:hAnsi="Times New Roman"/>
                <w:bCs/>
                <w:color w:val="FF0000"/>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66</w:t>
            </w:r>
          </w:p>
        </w:tc>
        <w:tc>
          <w:tcPr>
            <w:tcW w:w="57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233</w:t>
            </w:r>
          </w:p>
        </w:tc>
      </w:tr>
      <w:tr>
        <w:trPr>
          <w:trHeight w:val="232" w:hRule="atLeast"/>
        </w:trPr>
        <w:tc>
          <w:tcPr>
            <w:tcW w:w="3539" w:type="dxa"/>
            <w:gridSpan w:val="2"/>
            <w:tcBorders>
              <w:top w:val="single" w:sz="4" w:space="0" w:color="000000"/>
              <w:left w:val="single" w:sz="4" w:space="0" w:color="000000"/>
              <w:bottom w:val="single" w:sz="4" w:space="0" w:color="000000"/>
            </w:tcBorders>
          </w:tcPr>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 финансированию</w:t>
            </w:r>
          </w:p>
        </w:tc>
        <w:tc>
          <w:tcPr>
            <w:tcW w:w="553"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45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jc w:val="center"/>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tc>
        <w:tc>
          <w:tcPr>
            <w:tcW w:w="569"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60</w:t>
            </w:r>
          </w:p>
        </w:tc>
        <w:tc>
          <w:tcPr>
            <w:tcW w:w="546"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left="-64" w:right="-187"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560" w:type="dxa"/>
            <w:tcBorders>
              <w:top w:val="single" w:sz="4" w:space="0" w:color="000000"/>
              <w:left w:val="single" w:sz="4" w:space="0" w:color="000000"/>
              <w:bottom w:val="single" w:sz="4" w:space="0" w:color="000000"/>
            </w:tcBorders>
            <w:vAlign w:val="bottom"/>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33</w:t>
            </w:r>
          </w:p>
        </w:tc>
        <w:tc>
          <w:tcPr>
            <w:tcW w:w="471"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ind w:left="-52" w:right="-162"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162"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36</w:t>
            </w:r>
          </w:p>
        </w:tc>
        <w:tc>
          <w:tcPr>
            <w:tcW w:w="426"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ind w:right="-162"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425" w:type="dxa"/>
            <w:tcBorders>
              <w:top w:val="single" w:sz="4" w:space="0" w:color="000000"/>
              <w:left w:val="single" w:sz="4" w:space="0" w:color="000000"/>
              <w:bottom w:val="single" w:sz="4" w:space="0" w:color="000000"/>
            </w:tcBorders>
          </w:tcPr>
          <w:p>
            <w:pPr>
              <w:pStyle w:val="Normal"/>
              <w:suppressAutoHyphens w:val="true"/>
              <w:spacing w:lineRule="auto" w:line="240" w:before="0" w:after="0"/>
              <w:ind w:right="-69" w:hanging="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33</w:t>
            </w:r>
          </w:p>
        </w:tc>
        <w:tc>
          <w:tcPr>
            <w:tcW w:w="344"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392" w:type="dxa"/>
            <w:tcBorders>
              <w:top w:val="single" w:sz="4" w:space="0" w:color="000000"/>
              <w:left w:val="single" w:sz="4" w:space="0" w:color="000000"/>
              <w:bottom w:val="single" w:sz="4" w:space="0" w:color="000000"/>
            </w:tcBorders>
          </w:tcPr>
          <w:p>
            <w:pPr>
              <w:pStyle w:val="Normal"/>
              <w:suppressAutoHyphens w:val="true"/>
              <w:snapToGrid w:val="false"/>
              <w:spacing w:lineRule="auto" w:line="240" w:before="0" w:after="0"/>
              <w:jc w:val="center"/>
              <w:rPr>
                <w:rFonts w:ascii="Times New Roman" w:hAnsi="Times New Roman" w:eastAsia="Calibri" w:cs="Times New Roman"/>
                <w:bCs/>
                <w:color w:val="FF0000"/>
                <w:sz w:val="24"/>
                <w:szCs w:val="24"/>
                <w:lang w:eastAsia="en-US"/>
              </w:rPr>
            </w:pPr>
            <w:r>
              <w:rPr>
                <w:rFonts w:eastAsia="Calibri" w:cs="Times New Roman" w:ascii="Times New Roman" w:hAnsi="Times New Roman"/>
                <w:bCs/>
                <w:color w:val="FF0000"/>
                <w:sz w:val="24"/>
                <w:szCs w:val="24"/>
                <w:lang w:eastAsia="en-US"/>
              </w:rPr>
            </w:r>
          </w:p>
        </w:tc>
        <w:tc>
          <w:tcPr>
            <w:tcW w:w="656" w:type="dxa"/>
            <w:tcBorders>
              <w:top w:val="single" w:sz="4" w:space="0" w:color="000000"/>
              <w:left w:val="single" w:sz="4" w:space="0" w:color="000000"/>
              <w:bottom w:val="single" w:sz="4" w:space="0" w:color="000000"/>
            </w:tcBorders>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64</w:t>
            </w:r>
          </w:p>
        </w:tc>
        <w:tc>
          <w:tcPr>
            <w:tcW w:w="579" w:type="dxa"/>
            <w:tcBorders>
              <w:top w:val="single" w:sz="4" w:space="0" w:color="000000"/>
              <w:left w:val="single" w:sz="4" w:space="0" w:color="000000"/>
              <w:bottom w:val="single" w:sz="4" w:space="0" w:color="000000"/>
            </w:tcBorders>
            <w:vAlign w:val="bottom"/>
          </w:tcPr>
          <w:p>
            <w:pPr>
              <w:pStyle w:val="Normal"/>
              <w:suppressAutoHyphens w:val="true"/>
              <w:snapToGrid w:val="fals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r>
          </w:p>
        </w:tc>
        <w:tc>
          <w:tcPr>
            <w:tcW w:w="618"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40" w:before="0" w:after="0"/>
              <w:jc w:val="center"/>
              <w:rPr>
                <w:rFonts w:ascii="Times New Roman" w:hAnsi="Times New Roman" w:eastAsia="Calibri" w:cs="Times New Roman"/>
                <w:b/>
                <w:b/>
                <w:bCs/>
                <w:color w:val="FF0000"/>
                <w:sz w:val="24"/>
                <w:szCs w:val="24"/>
                <w:lang w:eastAsia="en-US"/>
              </w:rPr>
            </w:pPr>
            <w:r>
              <w:rPr>
                <w:rFonts w:eastAsia="Calibri" w:cs="Times New Roman" w:ascii="Times New Roman" w:hAnsi="Times New Roman"/>
                <w:b/>
                <w:bCs/>
                <w:color w:val="FF0000"/>
                <w:sz w:val="24"/>
                <w:szCs w:val="24"/>
                <w:lang w:eastAsia="en-US"/>
              </w:rPr>
              <w:t>226</w:t>
            </w:r>
          </w:p>
        </w:tc>
      </w:tr>
    </w:tbl>
    <w:p>
      <w:pPr>
        <w:pStyle w:val="Normal"/>
        <w:suppressAutoHyphens w:val="true"/>
        <w:spacing w:lineRule="auto" w:line="240" w:before="0" w:after="0"/>
        <w:rPr/>
      </w:pPr>
      <w:r>
        <w:rPr>
          <w:rFonts w:eastAsia="Calibri" w:cs="Times New Roman" w:ascii="Times New Roman" w:hAnsi="Times New Roman"/>
          <w:color w:val="FF0000"/>
          <w:sz w:val="24"/>
          <w:szCs w:val="28"/>
          <w:lang w:eastAsia="en-US"/>
        </w:rPr>
        <w:t>*</w:t>
      </w:r>
      <w:r>
        <w:rPr>
          <w:rFonts w:eastAsia="Calibri" w:cs="Times New Roman" w:ascii="Times New Roman" w:hAnsi="Times New Roman"/>
          <w:color w:val="FF0000"/>
          <w:sz w:val="24"/>
          <w:szCs w:val="24"/>
          <w:lang w:eastAsia="en-US"/>
        </w:rPr>
        <w:t>суммарное количество часов по параллели/с учетом деления на группы</w:t>
      </w:r>
      <w:r>
        <w:rPr>
          <w:rFonts w:eastAsia="Calibri" w:cs="Times New Roman" w:ascii="Times New Roman" w:hAnsi="Times New Roman"/>
          <w:color w:val="FF0000"/>
          <w:sz w:val="24"/>
          <w:szCs w:val="28"/>
          <w:lang w:eastAsia="en-US"/>
        </w:rPr>
        <w:t xml:space="preserve"> </w:t>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С учетом деления на группы с 5- 9 класс – 233 часа</w:t>
      </w:r>
    </w:p>
    <w:p>
      <w:pPr>
        <w:pStyle w:val="Normal"/>
        <w:suppressAutoHyphens w:val="true"/>
        <w:spacing w:lineRule="auto" w:line="240" w:before="0" w:after="0"/>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t>К финансированию: 226 часов (7 часов ОБЖ входит в ставку преподавателя – организатора ОБЖ)</w:t>
      </w:r>
    </w:p>
    <w:p>
      <w:pPr>
        <w:pStyle w:val="Style35"/>
        <w:bidi w:val="0"/>
        <w:jc w:val="both"/>
        <w:rPr>
          <w:rFonts w:ascii="Times New Roman" w:hAnsi="Times New Roman" w:eastAsia="Calibri" w:cs="Times New Roman"/>
          <w:bCs/>
          <w:sz w:val="24"/>
          <w:szCs w:val="24"/>
          <w:lang w:eastAsia="en-US"/>
        </w:rPr>
      </w:pPr>
      <w:r>
        <w:rPr>
          <w:rFonts w:eastAsia="Calibri" w:cs="Times New Roman" w:ascii="Times New Roman" w:hAnsi="Times New Roman"/>
          <w:bCs/>
          <w:sz w:val="24"/>
          <w:szCs w:val="24"/>
          <w:lang w:eastAsia="en-US"/>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Формы и сроки промежуточной аттестации. </w:t>
      </w:r>
    </w:p>
    <w:p>
      <w:pPr>
        <w:pStyle w:val="Style35"/>
        <w:bidi w:val="0"/>
        <w:jc w:val="both"/>
        <w:rPr/>
      </w:pPr>
      <w:r>
        <w:rPr>
          <w:rFonts w:cs="Times New Roman" w:ascii="Times New Roman" w:hAnsi="Times New Roman"/>
          <w:sz w:val="24"/>
          <w:szCs w:val="24"/>
        </w:rPr>
        <w:t xml:space="preserve">В соответствии с Положением о формах, периодичности и порядке текущего контроля успеваемости и промежуточной аттестации обучающихся МБОУ «Хохорская СОШ» промежуточная аттестация обучающихся осуществляется  один раз в год:  по итогам учебного года по всем предметам обязательной части учебного плана в следующих формах: </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pPr>
      <w:r>
        <w:rPr/>
        <w:t>5-9 классы</w:t>
      </w:r>
    </w:p>
    <w:tbl>
      <w:tblPr>
        <w:tblW w:w="7459" w:type="dxa"/>
        <w:jc w:val="left"/>
        <w:tblInd w:w="-118" w:type="dxa"/>
        <w:tblCellMar>
          <w:top w:w="9" w:type="dxa"/>
          <w:left w:w="106" w:type="dxa"/>
          <w:bottom w:w="0" w:type="dxa"/>
          <w:right w:w="38" w:type="dxa"/>
        </w:tblCellMar>
      </w:tblPr>
      <w:tblGrid>
        <w:gridCol w:w="497"/>
        <w:gridCol w:w="2376"/>
        <w:gridCol w:w="4586"/>
      </w:tblGrid>
      <w:tr>
        <w:trPr>
          <w:trHeight w:val="331"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Предмет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Формы </w:t>
            </w:r>
          </w:p>
        </w:tc>
      </w:tr>
      <w:tr>
        <w:trPr>
          <w:trHeight w:val="476"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1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Русский язык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Диктант с грамматическим заданием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rHeight w:val="470"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2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Литература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Тестирование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rHeight w:val="216"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3</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Математика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Контрольная работа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4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История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Тестирование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rHeight w:val="293"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5</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Обществознание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Тестирование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tc>
      </w:tr>
      <w:tr>
        <w:trPr>
          <w:trHeight w:val="331"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6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География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Тестирование</w:t>
            </w:r>
          </w:p>
        </w:tc>
      </w:tr>
      <w:tr>
        <w:trPr>
          <w:trHeight w:val="354"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7</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Биология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Тестирование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rHeight w:val="331"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8</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Физика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Контрольная работа </w:t>
            </w:r>
          </w:p>
        </w:tc>
      </w:tr>
      <w:tr>
        <w:trPr>
          <w:trHeight w:val="653"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9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Изобразительное искусство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Практическая работа </w:t>
            </w:r>
          </w:p>
        </w:tc>
      </w:tr>
      <w:tr>
        <w:trPr>
          <w:trHeight w:val="655"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10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Технология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Практическая работа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tc>
      </w:tr>
      <w:tr>
        <w:trPr>
          <w:trHeight w:val="337"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11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Физическая культура  </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pPr>
            <w:r>
              <w:rPr>
                <w:rFonts w:cs="Times New Roman" w:ascii="Times New Roman" w:hAnsi="Times New Roman"/>
                <w:sz w:val="24"/>
                <w:szCs w:val="24"/>
              </w:rPr>
              <w:t xml:space="preserve">Сдача </w:t>
              <w:tab/>
              <w:t xml:space="preserve">контрольных нормативов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tc>
      </w:tr>
      <w:tr>
        <w:trPr>
          <w:trHeight w:val="331" w:hRule="atLeast"/>
        </w:trPr>
        <w:tc>
          <w:tcPr>
            <w:tcW w:w="497"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13 </w:t>
            </w:r>
          </w:p>
        </w:tc>
        <w:tc>
          <w:tcPr>
            <w:tcW w:w="2376" w:type="dxa"/>
            <w:tcBorders>
              <w:top w:val="single" w:sz="4" w:space="0" w:color="000000"/>
              <w:left w:val="single" w:sz="4" w:space="0" w:color="000000"/>
              <w:bottom w:val="single" w:sz="4" w:space="0" w:color="000000"/>
            </w:tcBorders>
          </w:tcPr>
          <w:p>
            <w:pPr>
              <w:pStyle w:val="Style35"/>
              <w:bidi w:val="0"/>
              <w:jc w:val="both"/>
              <w:rPr>
                <w:rFonts w:ascii="Times New Roman" w:hAnsi="Times New Roman" w:cs="Times New Roman"/>
                <w:sz w:val="24"/>
                <w:szCs w:val="24"/>
              </w:rPr>
            </w:pPr>
            <w:r>
              <w:rPr>
                <w:rFonts w:cs="Times New Roman" w:ascii="Times New Roman" w:hAnsi="Times New Roman"/>
                <w:sz w:val="24"/>
                <w:szCs w:val="24"/>
              </w:rPr>
              <w:t>Химия</w:t>
            </w:r>
          </w:p>
        </w:tc>
        <w:tc>
          <w:tcPr>
            <w:tcW w:w="4586" w:type="dxa"/>
            <w:tcBorders>
              <w:top w:val="single" w:sz="4" w:space="0" w:color="000000"/>
              <w:left w:val="single" w:sz="4" w:space="0" w:color="000000"/>
              <w:bottom w:val="single" w:sz="4" w:space="0" w:color="000000"/>
              <w:right w:val="single" w:sz="4" w:space="0" w:color="000000"/>
            </w:tcBorders>
          </w:tcPr>
          <w:p>
            <w:pPr>
              <w:pStyle w:val="Style35"/>
              <w:bidi w:val="0"/>
              <w:jc w:val="both"/>
              <w:rPr/>
            </w:pPr>
            <w:r>
              <w:rPr>
                <w:rFonts w:cs="Times New Roman" w:ascii="Times New Roman" w:hAnsi="Times New Roman"/>
                <w:sz w:val="24"/>
                <w:szCs w:val="24"/>
              </w:rPr>
              <w:t>Тестирование</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p>
        </w:tc>
      </w:tr>
    </w:tbl>
    <w:p>
      <w:pPr>
        <w:sectPr>
          <w:headerReference w:type="even" r:id="rId10"/>
          <w:headerReference w:type="default" r:id="rId11"/>
          <w:footerReference w:type="even" r:id="rId12"/>
          <w:footerReference w:type="default" r:id="rId13"/>
          <w:type w:val="nextPage"/>
          <w:pgSz w:w="11906" w:h="16838"/>
          <w:pgMar w:left="1701" w:right="843" w:header="720" w:top="776" w:footer="9" w:bottom="65" w:gutter="0"/>
          <w:pgNumType w:fmt="decimal"/>
          <w:formProt w:val="false"/>
          <w:textDirection w:val="lrTb"/>
          <w:docGrid w:type="default" w:linePitch="360" w:charSpace="0"/>
        </w:sect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3.2  Система условий реализаци адаптированной  образовательной программы основного общего образования обучающихся с ЗПР</w:t>
      </w:r>
    </w:p>
    <w:p>
      <w:pPr>
        <w:pStyle w:val="Style35"/>
        <w:bidi w:val="0"/>
        <w:jc w:val="both"/>
        <w:rPr>
          <w:rFonts w:ascii="Times New Roman" w:hAnsi="Times New Roman" w:cs="Times New Roman"/>
          <w:b/>
          <w:b/>
          <w:sz w:val="24"/>
          <w:szCs w:val="24"/>
        </w:rPr>
      </w:pPr>
      <w:r>
        <w:rPr>
          <w:rFonts w:cs="Times New Roman" w:ascii="Times New Roman" w:hAnsi="Times New Roman"/>
          <w:b/>
          <w:sz w:val="24"/>
          <w:szCs w:val="24"/>
        </w:rPr>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Кадровые условия</w:t>
      </w:r>
    </w:p>
    <w:p>
      <w:pPr>
        <w:pStyle w:val="Style35"/>
        <w:bidi w:val="0"/>
        <w:jc w:val="both"/>
        <w:rPr>
          <w:rFonts w:ascii="Times New Roman" w:hAnsi="Times New Roman" w:cs="Times New Roman"/>
          <w:sz w:val="24"/>
          <w:szCs w:val="24"/>
        </w:rPr>
      </w:pPr>
      <w:r>
        <w:rPr>
          <w:rFonts w:eastAsia="TimesNewRomanPSMT;Arial Unicode MS" w:cs="Times New Roman" w:ascii="Times New Roman" w:hAnsi="Times New Roman"/>
          <w:sz w:val="24"/>
          <w:szCs w:val="24"/>
        </w:rPr>
        <w:t>МБОУ «Хохорская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pPr>
        <w:pStyle w:val="Style35"/>
        <w:bidi w:val="0"/>
        <w:jc w:val="both"/>
        <w:rPr>
          <w:rFonts w:ascii="Times New Roman" w:hAnsi="Times New Roman" w:cs="Times New Roman"/>
          <w:b/>
          <w:b/>
          <w:bCs/>
          <w:sz w:val="24"/>
          <w:szCs w:val="24"/>
        </w:rPr>
      </w:pPr>
      <w:r>
        <w:rPr>
          <w:rFonts w:cs="Times New Roman" w:ascii="Times New Roman" w:hAnsi="Times New Roman"/>
          <w:b/>
          <w:bCs/>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rPr>
        <w:t>Психолого-педагогические условия реализации адаптированной  основной образовательной программы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Непременным условием реализации требований ФГОС ООО является создание в образовательной организации психолого-педагогических условий, обеспечивающих: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формирование и развитие психолого-педагогической компетентности участников образовательных отношений;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вариативность направлений и форм, а также диверсификацию уровней психолого-педагогического сопровождения участников образовательных отношений;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дифференциацию и индивидуализацию обучения. </w:t>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rPr>
        <w:t>Психолого-педагогическое сопровождение участников образовательных отношений на уровне начального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уровени психолого-педагогического сопровождения: индивидуальное, групповое, на уровне класса, на уровне образовательной организации.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Основными формами психолого-педагогического сопровождения являются: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профилактика, экспертиза, развивающая работа, просвещение, коррекционная работа, осуществляемая в течение всего учебного времени.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 основным направлениям психолого-педагогического сопровождения можно отнести: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сохранение и укрепление психологического здоровья;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мониторинг возможностей и способностей обучающихся;</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психолого-педагогическую поддержку участников олимпиадного движения;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формирование у обучающихся ценности здоровья и безопасного образа жизни;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развитие экологической культуры;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выявление и поддержку детей с особыми образовательными потребностями;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формирование коммуникативных навыков в разновозрастной среде и среде сверстников;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поддержку детских объединений и ученического самоуправления;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выявление и поддержку лиц, проявивших выдающиеся способности.</w:t>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eastAsia="TimesNewRomanPS-BoldMT" w:cs="Times New Roman" w:ascii="Times New Roman" w:hAnsi="Times New Roman"/>
          <w:b/>
          <w:bCs/>
          <w:sz w:val="24"/>
          <w:szCs w:val="24"/>
        </w:rPr>
        <w:t>Финансово-экономические условия реализации  адаптированной образовательной программы основного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iCs/>
          <w:sz w:val="24"/>
          <w:szCs w:val="24"/>
        </w:rPr>
        <w:t>Финансово-экономические условия реализации АОП ООО обеспечивают:</w:t>
      </w:r>
    </w:p>
    <w:p>
      <w:pPr>
        <w:pStyle w:val="Style35"/>
        <w:bidi w:val="0"/>
        <w:jc w:val="both"/>
        <w:rPr>
          <w:rFonts w:ascii="Times New Roman" w:hAnsi="Times New Roman" w:cs="Times New Roman"/>
          <w:sz w:val="24"/>
          <w:szCs w:val="24"/>
        </w:rPr>
      </w:pPr>
      <w:r>
        <w:rPr>
          <w:rFonts w:cs="Times New Roman" w:ascii="Times New Roman" w:hAnsi="Times New Roman"/>
          <w:iCs/>
          <w:sz w:val="24"/>
          <w:szCs w:val="24"/>
        </w:rPr>
        <w:t>- государственные гарантии прав граждан на получение бесплатного общедоступного основного общего образования;</w:t>
      </w:r>
    </w:p>
    <w:p>
      <w:pPr>
        <w:pStyle w:val="Style35"/>
        <w:bidi w:val="0"/>
        <w:jc w:val="both"/>
        <w:rPr>
          <w:rFonts w:ascii="Times New Roman" w:hAnsi="Times New Roman" w:cs="Times New Roman"/>
          <w:sz w:val="24"/>
          <w:szCs w:val="24"/>
        </w:rPr>
      </w:pPr>
      <w:r>
        <w:rPr>
          <w:rFonts w:cs="Times New Roman" w:ascii="Times New Roman" w:hAnsi="Times New Roman"/>
          <w:iCs/>
          <w:sz w:val="24"/>
          <w:szCs w:val="24"/>
        </w:rPr>
        <w:t>- деятельность возможность исполнения требований Стандарта;</w:t>
      </w:r>
    </w:p>
    <w:p>
      <w:pPr>
        <w:pStyle w:val="Style35"/>
        <w:bidi w:val="0"/>
        <w:jc w:val="both"/>
        <w:rPr>
          <w:rFonts w:ascii="Times New Roman" w:hAnsi="Times New Roman" w:cs="Times New Roman"/>
          <w:sz w:val="24"/>
          <w:szCs w:val="24"/>
        </w:rPr>
      </w:pPr>
      <w:r>
        <w:rPr>
          <w:rFonts w:cs="Times New Roman" w:ascii="Times New Roman" w:hAnsi="Times New Roman"/>
          <w:iCs/>
          <w:sz w:val="24"/>
          <w:szCs w:val="24"/>
        </w:rPr>
        <w:t>- реализацию обязательной части АОП ООО и части, формируемой участниками образовательных отношений, включая внеурочную деятельность;</w:t>
      </w:r>
    </w:p>
    <w:p>
      <w:pPr>
        <w:pStyle w:val="Style35"/>
        <w:bidi w:val="0"/>
        <w:jc w:val="both"/>
        <w:rPr>
          <w:rFonts w:ascii="Times New Roman" w:hAnsi="Times New Roman" w:cs="Times New Roman"/>
          <w:sz w:val="24"/>
          <w:szCs w:val="24"/>
        </w:rPr>
      </w:pPr>
      <w:r>
        <w:rPr>
          <w:rFonts w:cs="Times New Roman" w:ascii="Times New Roman" w:hAnsi="Times New Roman"/>
          <w:iCs/>
          <w:sz w:val="24"/>
          <w:szCs w:val="24"/>
        </w:rPr>
        <w:t>- отражают структуру и объем расходов, необходимых для реализации АОП ООО, а также механизм их формирования.</w:t>
      </w:r>
    </w:p>
    <w:p>
      <w:pPr>
        <w:pStyle w:val="Style35"/>
        <w:bidi w:val="0"/>
        <w:jc w:val="both"/>
        <w:rPr>
          <w:rFonts w:ascii="Times New Roman" w:hAnsi="Times New Roman" w:cs="Times New Roman"/>
          <w:b/>
          <w:b/>
          <w:iCs/>
          <w:sz w:val="24"/>
          <w:szCs w:val="24"/>
        </w:rPr>
      </w:pPr>
      <w:r>
        <w:rPr>
          <w:rFonts w:cs="Times New Roman" w:ascii="Times New Roman" w:hAnsi="Times New Roman"/>
          <w:b/>
          <w:iCs/>
          <w:sz w:val="24"/>
          <w:szCs w:val="24"/>
        </w:rPr>
      </w:r>
    </w:p>
    <w:p>
      <w:pPr>
        <w:pStyle w:val="Style35"/>
        <w:bidi w:val="0"/>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eastAsia="TimesNewRomanPS-BoldMT" w:cs="Times New Roman" w:ascii="Times New Roman" w:hAnsi="Times New Roman"/>
          <w:b/>
          <w:bCs/>
          <w:sz w:val="24"/>
          <w:szCs w:val="24"/>
        </w:rPr>
        <w:t>Материально-технические условия реализации адаптированной  основной образовательной программы</w:t>
      </w:r>
    </w:p>
    <w:p>
      <w:pPr>
        <w:pStyle w:val="Style35"/>
        <w:bidi w:val="0"/>
        <w:jc w:val="both"/>
        <w:rPr>
          <w:rFonts w:ascii="Times New Roman" w:hAnsi="Times New Roman" w:cs="Times New Roman"/>
          <w:sz w:val="24"/>
          <w:szCs w:val="24"/>
        </w:rPr>
      </w:pPr>
      <w:r>
        <w:rPr>
          <w:rFonts w:eastAsia="TimesNewRomanPSMT;Arial Unicode MS" w:cs="Times New Roman" w:ascii="Times New Roman" w:hAnsi="Times New Roman"/>
          <w:sz w:val="24"/>
          <w:szCs w:val="24"/>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в наличии необходимое учебно-материальное оснащения образовательного процесса и создана соответствующая образовательная и социальная среда.</w:t>
      </w:r>
    </w:p>
    <w:p>
      <w:pPr>
        <w:pStyle w:val="Style35"/>
        <w:bidi w:val="0"/>
        <w:jc w:val="both"/>
        <w:rPr>
          <w:rFonts w:ascii="Times New Roman" w:hAnsi="Times New Roman" w:cs="Times New Roman"/>
          <w:sz w:val="24"/>
          <w:szCs w:val="24"/>
        </w:rPr>
      </w:pPr>
      <w:r>
        <w:rPr>
          <w:rFonts w:eastAsia="TimesNewRomanPSMT;Arial Unicode MS" w:cs="Times New Roman" w:ascii="Times New Roman" w:hAnsi="Times New Roman"/>
          <w:sz w:val="24"/>
          <w:szCs w:val="24"/>
        </w:rPr>
        <w:t xml:space="preserve">В соответствии с требованиями ФГОС в МБОУ «Хохорская СОШ» </w:t>
      </w:r>
      <w:r>
        <w:rPr>
          <w:rFonts w:cs="Times New Roman" w:ascii="Times New Roman" w:hAnsi="Times New Roman"/>
          <w:sz w:val="24"/>
          <w:szCs w:val="24"/>
        </w:rPr>
        <w:t>созданы все условия для успешной реализации теоретической и практической части основных общеобразовательных программ</w:t>
      </w:r>
      <w:r>
        <w:rPr>
          <w:rFonts w:eastAsia="TimesNewRomanPSMT;Arial Unicode MS" w:cs="Times New Roman" w:ascii="Times New Roman" w:hAnsi="Times New Roman"/>
          <w:sz w:val="24"/>
          <w:szCs w:val="24"/>
        </w:rPr>
        <w:t>:</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Классы занимаются в  кабинетах, оборудованных новой современной мебелью. Во всех кабинетах освещение полностью соответствует санитарно-гигиеническим нормам, нормам пожарной и электробезопасности. Учебные кабинеты оснащены необходимым оборудованием, техническими средствами и учебно-вспомогательными материалами соответствующими всем требованиям для успешной реализации учебного и воспитательного процесса.</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 распоряжении школьников имеется 1 спортивный зал, оборудованная спортивная площадка,  актовый зал, школьная библиотека, кабинет информатики,  который отвечает современным требованиям и обеспечивает использование информационных технологий в учебной, во внеурочной, в исследовательской деятельности. В кабинете информатики, оснащенном современными компьютерами, имеется доступ к сети Интернет для педагогов и обучающихся школы. Установленный контент - фильтр блокирует запрещенные, не имеющие отношения к образовательному процессу сайты.</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Питание обучающихся осуществляется в столовой, рассчитанной на 70 посадочных мест. </w:t>
      </w:r>
      <w:r>
        <w:rPr>
          <w:rFonts w:cs="Times New Roman" w:ascii="Times New Roman" w:hAnsi="Times New Roman"/>
          <w:sz w:val="24"/>
          <w:szCs w:val="24"/>
          <w:shd w:fill="FFFFFF" w:val="clear"/>
        </w:rPr>
        <w:t xml:space="preserve">Медицинское обслуживание осуществляет медицинская сестра, закрепленная за школой по договору. Оборудован медицинский кабинет. </w:t>
      </w:r>
    </w:p>
    <w:p>
      <w:pPr>
        <w:pStyle w:val="Style35"/>
        <w:bidi w:val="0"/>
        <w:jc w:val="both"/>
        <w:rPr>
          <w:rFonts w:ascii="Times New Roman" w:hAnsi="Times New Roman" w:cs="Times New Roman"/>
          <w:sz w:val="24"/>
          <w:szCs w:val="24"/>
        </w:rPr>
      </w:pPr>
      <w:r>
        <w:rPr>
          <w:rFonts w:eastAsia="TimesNewRomanPSMT;Arial Unicode MS" w:cs="Times New Roman" w:ascii="Times New Roman" w:hAnsi="Times New Roman"/>
          <w:sz w:val="24"/>
          <w:szCs w:val="24"/>
        </w:rPr>
        <w:t>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pPr>
        <w:pStyle w:val="Style35"/>
        <w:bidi w:val="0"/>
        <w:jc w:val="both"/>
        <w:rPr/>
      </w:pPr>
      <w:r>
        <w:rPr>
          <w:rFonts w:cs="Times New Roman" w:ascii="Times New Roman" w:hAnsi="Times New Roman"/>
          <w:sz w:val="24"/>
          <w:szCs w:val="24"/>
          <w:highlight w:val="white"/>
        </w:rPr>
        <w:t xml:space="preserve">Созданная современная инфраструктура школы отвечает всем требованиям в части оснащенности образовательного процесса и оборудования, учебных кабинетах, предъявляемых к образовательным учреждениям, реализующая ООП на всех уровнях общего образования </w:t>
      </w:r>
      <w:r>
        <w:rPr>
          <w:rFonts w:cs="Times New Roman" w:ascii="Times New Roman" w:hAnsi="Times New Roman"/>
          <w:sz w:val="24"/>
          <w:szCs w:val="24"/>
        </w:rPr>
        <w:t>.</w:t>
      </w:r>
    </w:p>
    <w:p>
      <w:pPr>
        <w:pStyle w:val="Style35"/>
        <w:bidi w:val="0"/>
        <w:jc w:val="both"/>
        <w:rPr>
          <w:rFonts w:ascii="Times New Roman" w:hAnsi="Times New Roman" w:cs="Times New Roman"/>
          <w:sz w:val="24"/>
          <w:szCs w:val="24"/>
        </w:rPr>
      </w:pPr>
      <w:r>
        <w:rPr>
          <w:rStyle w:val="228"/>
          <w:rFonts w:cs="Times New Roman" w:ascii="Times New Roman" w:hAnsi="Times New Roman"/>
          <w:sz w:val="24"/>
          <w:szCs w:val="24"/>
        </w:rPr>
        <w:t>Информационно-методические условия</w:t>
      </w:r>
      <w:r>
        <w:rPr>
          <w:rStyle w:val="222"/>
          <w:bCs/>
          <w:sz w:val="24"/>
          <w:szCs w:val="24"/>
        </w:rPr>
        <w:t xml:space="preserve"> </w:t>
      </w:r>
      <w:r>
        <w:rPr>
          <w:rStyle w:val="228"/>
          <w:rFonts w:cs="Times New Roman" w:ascii="Times New Roman" w:hAnsi="Times New Roman"/>
          <w:sz w:val="24"/>
          <w:szCs w:val="24"/>
        </w:rPr>
        <w:t>реализации  адаптированной образовательной</w:t>
      </w:r>
      <w:r>
        <w:rPr>
          <w:rStyle w:val="222"/>
          <w:bCs/>
          <w:sz w:val="24"/>
          <w:szCs w:val="24"/>
        </w:rPr>
        <w:t xml:space="preserve"> </w:t>
      </w:r>
      <w:r>
        <w:rPr>
          <w:rStyle w:val="228"/>
          <w:rFonts w:cs="Times New Roman" w:ascii="Times New Roman" w:hAnsi="Times New Roman"/>
          <w:sz w:val="24"/>
          <w:szCs w:val="24"/>
        </w:rPr>
        <w:t>программы основного общего образования</w:t>
      </w:r>
    </w:p>
    <w:p>
      <w:pPr>
        <w:pStyle w:val="Style35"/>
        <w:bidi w:val="0"/>
        <w:jc w:val="both"/>
        <w:rPr/>
      </w:pPr>
      <w:r>
        <w:rPr>
          <w:rFonts w:cs="Times New Roman" w:ascii="Times New Roman" w:hAnsi="Times New Roman"/>
          <w:sz w:val="24"/>
          <w:szCs w:val="24"/>
        </w:rPr>
        <w:t xml:space="preserve">В соответствии с требованиями Стандарта МБОУ «Хохорская СОШ» обеспечена современной информационной базой.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Информационная база школы оснащена: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электронной почтой,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локальной сетью,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выходом в Интернет.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В локальную сеть объединены административные кабинеты (кабинет директора, кабинеты заместителей директора, бухгалтерия, административно-хозяйственная часть,  компьютерный класс).</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Выходом в Интернет обеспечены: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административные кабинеты,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компьютерный класс,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библиотека,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Компьютерной техникой обеспечены: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рабочие места административно-управленческого персонала,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рабочие места педагогов,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компьютерный класс,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библиотека.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Разработан и введен в действие школьный сайт. </w:t>
      </w:r>
    </w:p>
    <w:p>
      <w:pPr>
        <w:pStyle w:val="Style35"/>
        <w:bidi w:val="0"/>
        <w:jc w:val="both"/>
        <w:rPr/>
      </w:pPr>
      <w:r>
        <w:rPr>
          <w:rFonts w:cs="Times New Roman" w:ascii="Times New Roman" w:hAnsi="Times New Roman"/>
          <w:sz w:val="24"/>
          <w:szCs w:val="24"/>
        </w:rPr>
        <w:t xml:space="preserve">МБОУ «Хохорская СОШ» обеспечена учебниками, учебно-методической литературой и материалами по всем учебным предметам основной образовательной программы;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Библиотека укомплектована учебно-методической литературой и материалами по всем учебным предметам основной образовательной программы основного общего образования, печатными образовательными ресурсами и ЭОР по всем учебным предметам учебного плана, имеются учебники с электронными приложениями, являющимися их составной частью. Создан фонд медиатеки.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Школьная библиотека осуществляет информационное сопровождение образовательного процесса. Данная работа осуществляется через абонемент, читальный зал и использование сети Интернет. В читальном зале оборудованы  места для работы с цифровыми информационными ресурсами.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Образовательная организация имеет: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компьютеры, ноутбуки, интерактивные доски, мультимедийные проекторы, сканеры;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cайт школы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электронную почту</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внутреннюю (локальную) сеть;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безлимитный доступ в Интернет по выделенной линии;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Все имеющиеся средства обеспечивают информационную поддержку образовательной деятельности обучающихся и педагогических работников на основе современных информационных технологий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Они направлены на предоставление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 организацией образовательного процесса и условиями его осуществления.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Необходимое для использования ИКТ оборудование отвечает современным требованиям и обеспечивает использование ИКТ: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в учебной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во внеурочной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в исследовательской и проектной деятельности; </w:t>
      </w:r>
    </w:p>
    <w:p>
      <w:pPr>
        <w:pStyle w:val="Style35"/>
        <w:bidi w:val="0"/>
        <w:jc w:val="both"/>
        <w:rPr>
          <w:rFonts w:ascii="Times New Roman" w:hAnsi="Times New Roman" w:cs="Times New Roman"/>
          <w:sz w:val="24"/>
          <w:szCs w:val="24"/>
        </w:rPr>
      </w:pPr>
      <w:r>
        <w:rPr>
          <w:rFonts w:cs="Times New Roman" w:ascii="Times New Roman" w:hAnsi="Times New Roman"/>
          <w:sz w:val="24"/>
          <w:szCs w:val="24"/>
        </w:rPr>
        <w:t xml:space="preserve">- при измерении, контроле и оценке результатов образования; </w:t>
      </w:r>
    </w:p>
    <w:p>
      <w:pPr>
        <w:pStyle w:val="Style35"/>
        <w:bidi w:val="0"/>
        <w:jc w:val="both"/>
        <w:rPr/>
      </w:pPr>
      <w:r>
        <w:rPr>
          <w:rFonts w:cs="Times New Roman" w:ascii="Times New Roman" w:hAnsi="Times New Roman"/>
          <w:sz w:val="24"/>
          <w:szCs w:val="24"/>
        </w:rPr>
        <w:t>Для оказания качественных образовательных услуг школа имеет необходимую техническую оснащенность.</w:t>
      </w:r>
    </w:p>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787" w:right="1245" w:header="720" w:top="776" w:footer="720" w:bottom="77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ambria">
    <w:charset w:val="cc"/>
    <w:family w:val="roman"/>
    <w:pitch w:val="variable"/>
  </w:font>
  <w:font w:name="Times New Roman">
    <w:charset w:val="cc"/>
    <w:family w:val="roman"/>
    <w:pitch w:val="variable"/>
  </w:font>
  <w:font w:name="Wingdings">
    <w:charset w:val="02"/>
    <w:family w:val="auto"/>
    <w:pitch w:val="variable"/>
  </w:font>
  <w:font w:name="Courier New">
    <w:charset w:val="cc"/>
    <w:family w:val="modern"/>
    <w:pitch w:val="default"/>
  </w:font>
  <w:font w:name="Wingdings 2">
    <w:charset w:val="02"/>
    <w:family w:val="roman"/>
    <w:pitch w:val="variable"/>
  </w:font>
  <w:font w:name="OpenSymbol">
    <w:altName w:val="Arial Unicode MS"/>
    <w:charset w:val="00"/>
    <w:family w:val="auto"/>
    <w:pitch w:val="default"/>
  </w:font>
  <w:font w:name="Wide Latin">
    <w:charset w:val="00"/>
    <w:family w:val="roman"/>
    <w:pitch w:val="variable"/>
  </w:font>
  <w:font w:name="Arial">
    <w:charset w:val="cc"/>
    <w:family w:val="swiss"/>
    <w:pitch w:val="variable"/>
  </w:font>
  <w:font w:name="Segoe UI Symbol">
    <w:charset w:val="00"/>
    <w:family w:val="swiss"/>
    <w:pitch w:val="variable"/>
  </w:font>
  <w:font w:name="Tahoma">
    <w:charset w:val="cc"/>
    <w:family w:val="swiss"/>
    <w:pitch w:val="variable"/>
  </w:font>
  <w:font w:name="Liberation Sans">
    <w:altName w:val="Arial"/>
    <w:charset w:val="cc"/>
    <w:family w:val="swiss"/>
    <w:pitch w:val="variable"/>
  </w:font>
  <w:font w:name="NewtonCSanPin">
    <w:altName w:val="Times New Roman"/>
    <w:charset w:val="cc"/>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right"/>
      <w:rPr/>
    </w:pPr>
    <w:r>
      <w:rPr/>
      <w:fldChar w:fldCharType="begin"/>
    </w:r>
    <w:r>
      <w:rPr/>
      <w:instrText> PAGE </w:instrText>
    </w:r>
    <w:r>
      <w:rPr/>
      <w:fldChar w:fldCharType="separate"/>
    </w:r>
    <w:r>
      <w:rPr/>
      <w:t>71</w:t>
    </w:r>
    <w:r>
      <w:rPr/>
      <w:fldChar w:fldCharType="end"/>
    </w:r>
  </w:p>
  <w:p>
    <w:pPr>
      <w:pStyle w:val="Style31"/>
      <w:jc w:val="cen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right"/>
      <w:rPr/>
    </w:pPr>
    <w:r>
      <w:rPr/>
      <w:fldChar w:fldCharType="begin"/>
    </w:r>
    <w:r>
      <w:rPr/>
      <w:instrText> PAGE </w:instrText>
    </w:r>
    <w:r>
      <w:rPr/>
      <w:fldChar w:fldCharType="separate"/>
    </w:r>
    <w:r>
      <w:rPr/>
      <w:t>1</w:t>
    </w:r>
    <w:r>
      <w:rPr/>
      <w:fldChar w:fldCharType="end"/>
    </w:r>
  </w:p>
  <w:p>
    <w:pPr>
      <w:pStyle w:val="Style31"/>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right"/>
      <w:rPr/>
    </w:pPr>
    <w:r>
      <w:rPr/>
      <w:fldChar w:fldCharType="begin"/>
    </w:r>
    <w:r>
      <w:rPr/>
      <w:instrText> PAGE </w:instrText>
    </w:r>
    <w:r>
      <w:rPr/>
      <w:fldChar w:fldCharType="separate"/>
    </w:r>
    <w:r>
      <w:rPr/>
      <w:t>98</w:t>
    </w:r>
    <w:r>
      <w:rPr/>
      <w:fldChar w:fldCharType="end"/>
    </w:r>
  </w:p>
  <w:p>
    <w:pPr>
      <w:pStyle w:val="Normal"/>
      <w:spacing w:lineRule="auto" w:line="254" w:before="0" w:after="0"/>
      <w:ind w:right="491" w:hanging="0"/>
      <w:jc w:val="cen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4" w:before="0" w:after="346"/>
      <w:ind w:right="339" w:hanging="0"/>
      <w:jc w:val="right"/>
      <w:rPr/>
    </w:pPr>
    <w:r>
      <w:rPr>
        <w:sz w:val="20"/>
      </w:rPr>
      <w:fldChar w:fldCharType="begin"/>
    </w:r>
    <w:r>
      <w:rPr>
        <w:sz w:val="20"/>
      </w:rPr>
      <w:instrText> PAGE </w:instrText>
    </w:r>
    <w:r>
      <w:rPr>
        <w:sz w:val="20"/>
      </w:rPr>
      <w:fldChar w:fldCharType="separate"/>
    </w:r>
    <w:r>
      <w:rPr>
        <w:sz w:val="20"/>
      </w:rPr>
      <w:t>99</w:t>
    </w:r>
    <w:r>
      <w:rPr>
        <w:sz w:val="20"/>
      </w:rPr>
      <w:fldChar w:fldCharType="end"/>
    </w:r>
    <w:r>
      <w:rPr>
        <w:rFonts w:eastAsia="Calibri" w:cs="Calibri"/>
        <w:sz w:val="20"/>
      </w:rPr>
      <w:t xml:space="preserve"> </w:t>
    </w:r>
  </w:p>
  <w:p>
    <w:pPr>
      <w:pStyle w:val="Normal"/>
      <w:spacing w:lineRule="auto" w:line="254" w:before="0" w:after="0"/>
      <w:ind w:right="491" w:hanging="0"/>
      <w:jc w:val="center"/>
      <w:rPr>
        <w:rFonts w:ascii="Arial" w:hAnsi="Arial" w:eastAsia="Arial" w:cs="Arial"/>
        <w:sz w:val="2"/>
      </w:rPr>
    </w:pPr>
    <w:r>
      <w:rPr>
        <w:rFonts w:eastAsia="Arial" w:cs="Arial" w:ascii="Arial" w:hAnsi="Arial"/>
        <w:sz w:val="2"/>
      </w:rPr>
      <w:t xml:space="preserve"> </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4" w:before="0" w:after="204"/>
      <w:ind w:right="-226" w:hanging="0"/>
      <w:jc w:val="right"/>
      <w:rPr/>
    </w:pPr>
    <w:r>
      <w:rPr>
        <w:sz w:val="20"/>
      </w:rPr>
      <w:fldChar w:fldCharType="begin"/>
    </w:r>
    <w:r>
      <w:rPr>
        <w:sz w:val="20"/>
      </w:rPr>
      <w:instrText> PAGE </w:instrText>
    </w:r>
    <w:r>
      <w:rPr>
        <w:sz w:val="20"/>
      </w:rPr>
      <w:fldChar w:fldCharType="separate"/>
    </w:r>
    <w:r>
      <w:rPr>
        <w:sz w:val="20"/>
      </w:rPr>
      <w:t>102</w:t>
    </w:r>
    <w:r>
      <w:rPr>
        <w:sz w:val="20"/>
      </w:rPr>
      <w:fldChar w:fldCharType="end"/>
    </w:r>
    <w:r>
      <w:rPr>
        <w:rFonts w:eastAsia="Calibri" w:cs="Calibri"/>
        <w:sz w:val="20"/>
      </w:rPr>
      <w:t xml:space="preserve"> </w:t>
    </w:r>
  </w:p>
  <w:p>
    <w:pPr>
      <w:pStyle w:val="Normal"/>
      <w:spacing w:lineRule="auto" w:line="254" w:before="0" w:after="0"/>
      <w:ind w:left="4914" w:hanging="0"/>
      <w:rPr>
        <w:rFonts w:ascii="Arial" w:hAnsi="Arial" w:eastAsia="Arial" w:cs="Arial"/>
        <w:sz w:val="2"/>
      </w:rPr>
    </w:pPr>
    <w:r>
      <w:rPr>
        <w:rFonts w:eastAsia="Arial" w:cs="Arial" w:ascii="Arial" w:hAnsi="Arial"/>
        <w:sz w:val="2"/>
      </w:rPr>
      <w:t xml:space="preserve"> </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4" w:before="0" w:after="204"/>
      <w:ind w:right="-226" w:hanging="0"/>
      <w:jc w:val="right"/>
      <w:rPr/>
    </w:pPr>
    <w:r>
      <w:rPr>
        <w:sz w:val="20"/>
      </w:rPr>
      <w:fldChar w:fldCharType="begin"/>
    </w:r>
    <w:r>
      <w:rPr>
        <w:sz w:val="20"/>
      </w:rPr>
      <w:instrText> PAGE </w:instrText>
    </w:r>
    <w:r>
      <w:rPr>
        <w:sz w:val="20"/>
      </w:rPr>
      <w:fldChar w:fldCharType="separate"/>
    </w:r>
    <w:r>
      <w:rPr>
        <w:sz w:val="20"/>
      </w:rPr>
      <w:t>101</w:t>
    </w:r>
    <w:r>
      <w:rPr>
        <w:sz w:val="20"/>
      </w:rPr>
      <w:fldChar w:fldCharType="end"/>
    </w:r>
    <w:r>
      <w:rPr>
        <w:rFonts w:eastAsia="Calibri" w:cs="Calibri"/>
        <w:sz w:val="20"/>
      </w:rPr>
      <w:t xml:space="preserve"> </w:t>
    </w:r>
  </w:p>
  <w:p>
    <w:pPr>
      <w:pStyle w:val="Normal"/>
      <w:spacing w:lineRule="auto" w:line="254" w:before="0" w:after="0"/>
      <w:ind w:left="4914" w:hanging="0"/>
      <w:rPr>
        <w:rFonts w:ascii="Arial" w:hAnsi="Arial" w:eastAsia="Arial" w:cs="Arial"/>
        <w:sz w:val="2"/>
      </w:rPr>
    </w:pPr>
    <w:r>
      <w:rPr>
        <w:rFonts w:eastAsia="Arial" w:cs="Arial" w:ascii="Arial" w:hAnsi="Arial"/>
        <w:sz w:val="2"/>
      </w:rPr>
      <w:t xml:space="preserve"> </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4"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Муниципальное бюджетное общеобразовательное учреждение «Хохорская средняя общеобразовательная школа»</w:t>
    </w:r>
  </w:p>
  <w:p>
    <w:pPr>
      <w:pStyle w:val="Normal"/>
      <w:spacing w:lineRule="auto" w:line="240" w:before="0" w:after="0"/>
      <w:jc w:val="center"/>
      <w:rPr/>
    </w:pPr>
    <w:r>
      <w:rPr>
        <w:rFonts w:cs="Times New Roman" w:ascii="Times New Roman" w:hAnsi="Times New Roman"/>
        <w:sz w:val="18"/>
        <w:szCs w:val="18"/>
      </w:rPr>
      <w:t xml:space="preserve">669334, Иркутская область, Боханский район, с. Хохорск, ул. Ленина, д.2А, тел. 89500853014, </w:t>
    </w:r>
    <w:r>
      <w:rPr>
        <w:rFonts w:cs="Times New Roman" w:ascii="Times New Roman" w:hAnsi="Times New Roman"/>
        <w:sz w:val="18"/>
        <w:szCs w:val="18"/>
        <w:lang w:val="en-US"/>
      </w:rPr>
      <w:t>e</w:t>
    </w:r>
    <w:r>
      <w:rPr>
        <w:rFonts w:cs="Times New Roman" w:ascii="Times New Roman" w:hAnsi="Times New Roman"/>
        <w:sz w:val="18"/>
        <w:szCs w:val="18"/>
      </w:rPr>
      <w:t>-</w:t>
    </w:r>
    <w:r>
      <w:rPr>
        <w:rFonts w:cs="Times New Roman" w:ascii="Times New Roman" w:hAnsi="Times New Roman"/>
        <w:sz w:val="18"/>
        <w:szCs w:val="18"/>
        <w:lang w:val="en-US"/>
      </w:rPr>
      <w:t>mail</w:t>
    </w:r>
    <w:r>
      <w:rPr>
        <w:rFonts w:cs="Times New Roman" w:ascii="Times New Roman" w:hAnsi="Times New Roman"/>
        <w:sz w:val="18"/>
        <w:szCs w:val="18"/>
      </w:rPr>
      <w:t xml:space="preserve">: </w:t>
    </w:r>
    <w:hyperlink r:id="rId1">
      <w:r>
        <w:rPr>
          <w:rFonts w:cs="Times New Roman" w:ascii="Times New Roman" w:hAnsi="Times New Roman"/>
          <w:sz w:val="18"/>
          <w:szCs w:val="18"/>
          <w:u w:val="single"/>
          <w:lang w:val="en-US"/>
        </w:rPr>
        <w:t>gotol</w:t>
      </w:r>
      <w:r>
        <w:rPr>
          <w:rFonts w:cs="Times New Roman" w:ascii="Times New Roman" w:hAnsi="Times New Roman"/>
          <w:sz w:val="18"/>
          <w:szCs w:val="18"/>
          <w:u w:val="single"/>
        </w:rPr>
        <w:t>3@</w:t>
      </w:r>
      <w:r>
        <w:rPr>
          <w:rFonts w:cs="Times New Roman" w:ascii="Times New Roman" w:hAnsi="Times New Roman"/>
          <w:sz w:val="18"/>
          <w:szCs w:val="18"/>
          <w:u w:val="single"/>
          <w:lang w:val="en-US"/>
        </w:rPr>
        <w:t>mail</w:t>
      </w:r>
      <w:r>
        <w:rPr>
          <w:rFonts w:cs="Times New Roman" w:ascii="Times New Roman" w:hAnsi="Times New Roman"/>
          <w:sz w:val="18"/>
          <w:szCs w:val="18"/>
          <w:u w:val="single"/>
        </w:rPr>
        <w:t>.</w:t>
      </w:r>
      <w:r>
        <w:rPr>
          <w:rFonts w:cs="Times New Roman" w:ascii="Times New Roman" w:hAnsi="Times New Roman"/>
          <w:sz w:val="18"/>
          <w:szCs w:val="18"/>
          <w:u w:val="single"/>
          <w:lang w:val="en-US"/>
        </w:rPr>
        <w:t>ru</w:t>
      </w:r>
    </w:hyperlink>
    <w:r>
      <w:rPr>
        <w:rFonts w:cs="Times New Roman" w:ascii="Times New Roman" w:hAnsi="Times New Roman"/>
        <w:sz w:val="18"/>
        <w:szCs w:val="18"/>
      </w:rPr>
      <w:t>,</w:t>
    </w:r>
  </w:p>
  <w:p>
    <w:pPr>
      <w:pStyle w:val="Normal"/>
      <w:spacing w:lineRule="auto" w:line="240" w:before="0" w:after="0"/>
      <w:jc w:val="center"/>
      <w:rPr/>
    </w:pPr>
    <w:r>
      <w:rPr>
        <w:rFonts w:cs="Times New Roman" w:ascii="Times New Roman" w:hAnsi="Times New Roman"/>
        <w:sz w:val="18"/>
        <w:szCs w:val="18"/>
      </w:rPr>
      <w:t xml:space="preserve">Официальный сайт: </w:t>
    </w:r>
    <w:r>
      <w:rPr>
        <w:rFonts w:cs="Times New Roman" w:ascii="Times New Roman" w:hAnsi="Times New Roman"/>
        <w:sz w:val="18"/>
        <w:szCs w:val="18"/>
        <w:lang w:val="en-US"/>
      </w:rPr>
      <w:t>http</w:t>
    </w:r>
    <w:r>
      <w:rPr>
        <w:rFonts w:cs="Times New Roman" w:ascii="Times New Roman" w:hAnsi="Times New Roman"/>
        <w:sz w:val="18"/>
        <w:szCs w:val="18"/>
      </w:rPr>
      <w:t>://</w:t>
    </w:r>
    <w:r>
      <w:rPr>
        <w:rFonts w:cs="Times New Roman" w:ascii="Times New Roman" w:hAnsi="Times New Roman"/>
        <w:sz w:val="18"/>
        <w:szCs w:val="18"/>
        <w:lang w:val="en-US"/>
      </w:rPr>
      <w:t>hohorschool</w:t>
    </w:r>
    <w:r>
      <w:rPr>
        <w:rFonts w:cs="Times New Roman" w:ascii="Times New Roman" w:hAnsi="Times New Roman"/>
        <w:sz w:val="18"/>
        <w:szCs w:val="18"/>
      </w:rPr>
      <w:t>.3</w:t>
    </w:r>
    <w:r>
      <w:rPr>
        <w:rFonts w:cs="Times New Roman" w:ascii="Times New Roman" w:hAnsi="Times New Roman"/>
        <w:sz w:val="18"/>
        <w:szCs w:val="18"/>
        <w:lang w:val="en-US"/>
      </w:rPr>
      <w:t>dn</w:t>
    </w:r>
    <w:r>
      <w:rPr>
        <w:rFonts w:cs="Times New Roman" w:ascii="Times New Roman" w:hAnsi="Times New Roman"/>
        <w:sz w:val="18"/>
        <w:szCs w:val="18"/>
      </w:rPr>
      <w:t>.</w:t>
    </w:r>
    <w:r>
      <w:rPr>
        <w:rFonts w:cs="Times New Roman" w:ascii="Times New Roman" w:hAnsi="Times New Roman"/>
        <w:sz w:val="18"/>
        <w:szCs w:val="18"/>
        <w:lang w:val="en-US"/>
      </w:rPr>
      <w:t>ru</w:t>
    </w:r>
    <w:r>
      <w:rPr>
        <w:rFonts w:cs="Times New Roman" w:ascii="Times New Roman" w:hAnsi="Times New Roman"/>
        <w:sz w:val="18"/>
        <w:szCs w:val="18"/>
      </w:rPr>
      <w:t>/ИНН/КПП 8503004623/850301001, ОГРН 1038500597695</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pStyle w:val="6"/>
      <w:numFmt w:val="none"/>
      <w:suff w:val="nothing"/>
      <w:lvlText w:val=""/>
      <w:lvlJc w:val="left"/>
      <w:pPr>
        <w:tabs>
          <w:tab w:val="num" w:pos="0"/>
        </w:tabs>
        <w:ind w:left="0" w:hanging="0"/>
      </w:pPr>
    </w:lvl>
    <w:lvl w:ilvl="6">
      <w:start w:val="1"/>
      <w:pStyle w:val="7"/>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pStyle w:val="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20"/>
  <w:autoHyphenation w:val="tru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Times New Roman" w:cs="Times New Roman"/>
      <w:color w:val="auto"/>
      <w:sz w:val="22"/>
      <w:szCs w:val="22"/>
      <w:lang w:val="ru-RU" w:bidi="ar-SA" w:eastAsia="zh-CN"/>
    </w:rPr>
  </w:style>
  <w:style w:type="paragraph" w:styleId="1">
    <w:name w:val="Heading 1"/>
    <w:basedOn w:val="Normal"/>
    <w:next w:val="Normal"/>
    <w:qFormat/>
    <w:pPr>
      <w:keepNext w:val="true"/>
      <w:keepLines/>
      <w:numPr>
        <w:ilvl w:val="0"/>
        <w:numId w:val="1"/>
      </w:numPr>
      <w:spacing w:before="480" w:after="0"/>
      <w:outlineLvl w:val="0"/>
    </w:pPr>
    <w:rPr>
      <w:rFonts w:ascii="Cambria" w:hAnsi="Cambria" w:eastAsia="Times New Roman" w:cs="Times New Roman"/>
      <w:b/>
      <w:bCs/>
      <w:color w:val="21798E"/>
      <w:sz w:val="28"/>
      <w:szCs w:val="28"/>
    </w:rPr>
  </w:style>
  <w:style w:type="paragraph" w:styleId="2">
    <w:name w:val="Heading 2"/>
    <w:basedOn w:val="Normal"/>
    <w:next w:val="Normal"/>
    <w:qFormat/>
    <w:pPr>
      <w:keepNext w:val="true"/>
      <w:keepLines/>
      <w:numPr>
        <w:ilvl w:val="1"/>
        <w:numId w:val="1"/>
      </w:numPr>
      <w:spacing w:before="200" w:after="0"/>
      <w:outlineLvl w:val="1"/>
    </w:pPr>
    <w:rPr>
      <w:rFonts w:ascii="Cambria" w:hAnsi="Cambria" w:eastAsia="Times New Roman" w:cs="Times New Roman"/>
      <w:b/>
      <w:bCs/>
      <w:color w:val="2DA2BF"/>
      <w:sz w:val="26"/>
      <w:szCs w:val="26"/>
    </w:rPr>
  </w:style>
  <w:style w:type="paragraph" w:styleId="3">
    <w:name w:val="Heading 3"/>
    <w:basedOn w:val="Normal"/>
    <w:next w:val="Normal"/>
    <w:qFormat/>
    <w:pPr>
      <w:keepNext w:val="true"/>
      <w:keepLines/>
      <w:numPr>
        <w:ilvl w:val="2"/>
        <w:numId w:val="1"/>
      </w:numPr>
      <w:spacing w:before="200" w:after="0"/>
      <w:outlineLvl w:val="2"/>
    </w:pPr>
    <w:rPr>
      <w:rFonts w:ascii="Cambria" w:hAnsi="Cambria" w:eastAsia="Times New Roman" w:cs="Times New Roman"/>
      <w:b/>
      <w:bCs/>
      <w:color w:val="2DA2BF"/>
    </w:rPr>
  </w:style>
  <w:style w:type="paragraph" w:styleId="4">
    <w:name w:val="Heading 4"/>
    <w:basedOn w:val="Normal"/>
    <w:next w:val="Normal"/>
    <w:qFormat/>
    <w:pPr>
      <w:keepNext w:val="true"/>
      <w:keepLines/>
      <w:numPr>
        <w:ilvl w:val="3"/>
        <w:numId w:val="1"/>
      </w:numPr>
      <w:spacing w:before="200" w:after="0"/>
      <w:outlineLvl w:val="3"/>
    </w:pPr>
    <w:rPr>
      <w:rFonts w:ascii="Cambria" w:hAnsi="Cambria" w:eastAsia="Times New Roman" w:cs="Times New Roman"/>
      <w:b/>
      <w:bCs/>
      <w:i/>
      <w:iCs/>
      <w:color w:val="2DA2BF"/>
    </w:rPr>
  </w:style>
  <w:style w:type="paragraph" w:styleId="5">
    <w:name w:val="Heading 5"/>
    <w:basedOn w:val="Normal"/>
    <w:next w:val="Normal"/>
    <w:qFormat/>
    <w:pPr>
      <w:keepNext w:val="true"/>
      <w:keepLines/>
      <w:numPr>
        <w:ilvl w:val="4"/>
        <w:numId w:val="1"/>
      </w:numPr>
      <w:spacing w:before="200" w:after="0"/>
      <w:outlineLvl w:val="4"/>
    </w:pPr>
    <w:rPr>
      <w:rFonts w:ascii="Cambria" w:hAnsi="Cambria" w:eastAsia="Times New Roman" w:cs="Times New Roman"/>
      <w:color w:val="16505E"/>
    </w:rPr>
  </w:style>
  <w:style w:type="paragraph" w:styleId="6">
    <w:name w:val="Heading 6"/>
    <w:basedOn w:val="Normal"/>
    <w:next w:val="Normal"/>
    <w:qFormat/>
    <w:pPr>
      <w:keepNext w:val="true"/>
      <w:keepLines/>
      <w:numPr>
        <w:ilvl w:val="5"/>
        <w:numId w:val="1"/>
      </w:numPr>
      <w:spacing w:before="200" w:after="0"/>
      <w:outlineLvl w:val="5"/>
    </w:pPr>
    <w:rPr>
      <w:rFonts w:ascii="Cambria" w:hAnsi="Cambria" w:eastAsia="Times New Roman" w:cs="Times New Roman"/>
      <w:i/>
      <w:iCs/>
      <w:color w:val="16505E"/>
    </w:rPr>
  </w:style>
  <w:style w:type="paragraph" w:styleId="7">
    <w:name w:val="Heading 7"/>
    <w:basedOn w:val="Normal"/>
    <w:next w:val="Normal"/>
    <w:qFormat/>
    <w:pPr>
      <w:keepNext w:val="true"/>
      <w:keepLines/>
      <w:numPr>
        <w:ilvl w:val="6"/>
        <w:numId w:val="1"/>
      </w:numPr>
      <w:spacing w:before="200" w:after="0"/>
      <w:outlineLvl w:val="6"/>
    </w:pPr>
    <w:rPr>
      <w:rFonts w:ascii="Cambria" w:hAnsi="Cambria" w:eastAsia="Times New Roman" w:cs="Times New Roman"/>
      <w:i/>
      <w:iCs/>
      <w:color w:val="404040"/>
    </w:rPr>
  </w:style>
  <w:style w:type="paragraph" w:styleId="8">
    <w:name w:val="Heading 8"/>
    <w:basedOn w:val="Normal"/>
    <w:next w:val="Normal"/>
    <w:qFormat/>
    <w:pPr>
      <w:keepNext w:val="true"/>
      <w:keepLines/>
      <w:numPr>
        <w:ilvl w:val="7"/>
        <w:numId w:val="1"/>
      </w:numPr>
      <w:spacing w:before="200" w:after="0"/>
      <w:outlineLvl w:val="7"/>
    </w:pPr>
    <w:rPr>
      <w:rFonts w:ascii="Cambria" w:hAnsi="Cambria" w:eastAsia="Times New Roman" w:cs="Times New Roman"/>
      <w:color w:val="2DA2BF"/>
      <w:sz w:val="20"/>
      <w:szCs w:val="20"/>
    </w:rPr>
  </w:style>
  <w:style w:type="paragraph" w:styleId="9">
    <w:name w:val="Heading 9"/>
    <w:basedOn w:val="Normal"/>
    <w:next w:val="Normal"/>
    <w:qFormat/>
    <w:pPr>
      <w:keepNext w:val="true"/>
      <w:keepLines/>
      <w:numPr>
        <w:ilvl w:val="8"/>
        <w:numId w:val="1"/>
      </w:numPr>
      <w:spacing w:before="200" w:after="0"/>
      <w:outlineLvl w:val="8"/>
    </w:pPr>
    <w:rPr>
      <w:rFonts w:ascii="Cambria" w:hAnsi="Cambria" w:eastAsia="Times New Roman" w:cs="Times New Roman"/>
      <w:i/>
      <w:iCs/>
      <w:color w:val="404040"/>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pacing w:val="-1"/>
      <w:sz w:val="24"/>
      <w:szCs w:val="24"/>
    </w:rPr>
  </w:style>
  <w:style w:type="character" w:styleId="WW8Num3z0">
    <w:name w:val="WW8Num3z0"/>
    <w:qFormat/>
    <w:rPr>
      <w:rFonts w:ascii="Symbol" w:hAnsi="Symbol" w:cs="Times New Roman"/>
      <w:color w:val="000000"/>
      <w:sz w:val="24"/>
      <w:szCs w:val="28"/>
      <w:lang w:val="ru-RU"/>
    </w:rPr>
  </w:style>
  <w:style w:type="character" w:styleId="WW8Num4z0">
    <w:name w:val="WW8Num4z0"/>
    <w:qFormat/>
    <w:rPr>
      <w:rFonts w:ascii="Times New Roman" w:hAnsi="Times New Roman" w:cs="Times New Roman"/>
    </w:rPr>
  </w:style>
  <w:style w:type="character" w:styleId="WW8Num5z0">
    <w:name w:val="WW8Num5z0"/>
    <w:qFormat/>
    <w:rPr>
      <w:rFonts w:ascii="Times New Roman" w:hAnsi="Times New Roman" w:cs="Times New Roman"/>
      <w:sz w:val="28"/>
      <w:szCs w:val="28"/>
      <w:lang w:val="ru-RU"/>
    </w:rPr>
  </w:style>
  <w:style w:type="character" w:styleId="WW8Num6z0">
    <w:name w:val="WW8Num6z0"/>
    <w:qFormat/>
    <w:rPr>
      <w:rFonts w:ascii="Symbol" w:hAnsi="Symbol" w:cs="Symbol"/>
    </w:rPr>
  </w:style>
  <w:style w:type="character" w:styleId="WW8Num7z0">
    <w:name w:val="WW8Num7z0"/>
    <w:qFormat/>
    <w:rPr>
      <w:rFonts w:ascii="Symbol" w:hAnsi="Symbol" w:cs="Times New Roman"/>
    </w:rPr>
  </w:style>
  <w:style w:type="character" w:styleId="WW8Num8z0">
    <w:name w:val="WW8Num8z0"/>
    <w:qFormat/>
    <w:rPr>
      <w:rFonts w:ascii="Times New Roman" w:hAnsi="Times New Roman" w:cs="Times New Roman"/>
    </w:rPr>
  </w:style>
  <w:style w:type="character" w:styleId="WW8Num8z1">
    <w:name w:val="WW8Num8z1"/>
    <w:qFormat/>
    <w:rPr>
      <w:rFonts w:ascii="Times New Roman" w:hAnsi="Times New Roman" w:eastAsia="Times New Roman" w:cs="Times New Roman"/>
      <w:sz w:val="24"/>
      <w:lang w:val="ru-RU" w:eastAsia="ar-SA" w:bidi="ar-SA"/>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cs="Times New Roman"/>
    </w:rPr>
  </w:style>
  <w:style w:type="character" w:styleId="WW8Num10z0">
    <w:name w:val="WW8Num10z0"/>
    <w:qFormat/>
    <w:rPr>
      <w:rFonts w:ascii="Times New Roman" w:hAnsi="Times New Roman" w:cs="Times New Roman"/>
      <w:color w:val="000000"/>
      <w:sz w:val="24"/>
    </w:rPr>
  </w:style>
  <w:style w:type="character" w:styleId="WW8Num11z0">
    <w:name w:val="WW8Num11z0"/>
    <w:qFormat/>
    <w:rPr>
      <w:rFonts w:ascii="Wingdings" w:hAnsi="Wingdings" w:cs="Wingdings"/>
      <w:sz w:val="24"/>
      <w:szCs w:val="24"/>
    </w:rPr>
  </w:style>
  <w:style w:type="character" w:styleId="WW8Num12z0">
    <w:name w:val="WW8Num12z0"/>
    <w:qFormat/>
    <w:rPr>
      <w:rFonts w:ascii="Times New Roman" w:hAnsi="Times New Roman" w:cs="Times New Roman"/>
      <w:color w:val="000000"/>
      <w:sz w:val="24"/>
      <w:szCs w:val="24"/>
    </w:rPr>
  </w:style>
  <w:style w:type="character" w:styleId="WW8Num13z0">
    <w:name w:val="WW8Num13z0"/>
    <w:qFormat/>
    <w:rPr>
      <w:rFonts w:ascii="Wingdings" w:hAnsi="Wingdings" w:cs="Wingdings"/>
    </w:rPr>
  </w:style>
  <w:style w:type="character" w:styleId="WW8Num14z0">
    <w:name w:val="WW8Num14z0"/>
    <w:qFormat/>
    <w:rPr>
      <w:rFonts w:ascii="Times New Roman" w:hAnsi="Times New Roman" w:cs="Times New Roman"/>
    </w:rPr>
  </w:style>
  <w:style w:type="character" w:styleId="WW8Num15z0">
    <w:name w:val="WW8Num15z0"/>
    <w:qFormat/>
    <w:rPr>
      <w:rFonts w:ascii="Times New Roman" w:hAnsi="Times New Roman" w:cs="Times New Roman"/>
      <w:color w:val="000000"/>
      <w:sz w:val="24"/>
      <w:szCs w:val="28"/>
      <w:lang w:val="ru-RU"/>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5z4">
    <w:name w:val="WW8Num15z4"/>
    <w:qFormat/>
    <w:rPr>
      <w:rFonts w:ascii="Courier New" w:hAnsi="Courier New" w:cs="Courier New"/>
    </w:rPr>
  </w:style>
  <w:style w:type="character" w:styleId="WW8Num16z0">
    <w:name w:val="WW8Num16z0"/>
    <w:qFormat/>
    <w:rPr>
      <w:rFonts w:ascii="Wingdings" w:hAnsi="Wingdings" w:cs="Wingdings"/>
      <w:sz w:val="24"/>
      <w:szCs w:val="24"/>
      <w:lang w:val="ru-RU"/>
    </w:rPr>
  </w:style>
  <w:style w:type="character" w:styleId="WW8Num17z0">
    <w:name w:val="WW8Num17z0"/>
    <w:qFormat/>
    <w:rPr>
      <w:rFonts w:ascii="Symbol" w:hAnsi="Symbol" w:cs="Times New Roman"/>
      <w:sz w:val="24"/>
      <w:lang w:val="ru-RU" w:eastAsia="ar-SA" w:bidi="ar-SA"/>
    </w:rPr>
  </w:style>
  <w:style w:type="character" w:styleId="WW8Num18z0">
    <w:name w:val="WW8Num18z0"/>
    <w:qFormat/>
    <w:rPr>
      <w:rFonts w:ascii="Symbol" w:hAnsi="Symbol" w:cs="Times New Roman"/>
      <w:sz w:val="24"/>
      <w:lang w:val="ru-RU" w:eastAsia="ar-SA" w:bidi="ar-SA"/>
    </w:rPr>
  </w:style>
  <w:style w:type="character" w:styleId="WW8Num19z0">
    <w:name w:val="WW8Num19z0"/>
    <w:qFormat/>
    <w:rPr>
      <w:rFonts w:ascii="Times New Roman" w:hAnsi="Times New Roman" w:eastAsia="SimSun;宋体" w:cs="Times New Roman"/>
      <w:color w:val="000000"/>
      <w:sz w:val="24"/>
    </w:rPr>
  </w:style>
  <w:style w:type="character" w:styleId="WW8Num19z1">
    <w:name w:val="WW8Num19z1"/>
    <w:qFormat/>
    <w:rPr>
      <w:rFonts w:ascii="Symbol" w:hAnsi="Symbol" w:cs="Times New Roman"/>
      <w:color w:val="000000"/>
    </w:rPr>
  </w:style>
  <w:style w:type="character" w:styleId="WW8Num20z0">
    <w:name w:val="WW8Num20z0"/>
    <w:qFormat/>
    <w:rPr>
      <w:rFonts w:ascii="Wingdings 2" w:hAnsi="Wingdings 2" w:cs="Times New Roman"/>
      <w:color w:val="000000"/>
      <w:sz w:val="24"/>
      <w:lang w:val="ru-RU" w:eastAsia="ar-SA" w:bidi="ar-SA"/>
    </w:rPr>
  </w:style>
  <w:style w:type="character" w:styleId="WW8Num20z1">
    <w:name w:val="WW8Num20z1"/>
    <w:qFormat/>
    <w:rPr>
      <w:rFonts w:ascii="OpenSymbol;Times New Roman" w:hAnsi="OpenSymbol;Times New Roman" w:cs="Courier New"/>
    </w:rPr>
  </w:style>
  <w:style w:type="character" w:styleId="WW8Num21z0">
    <w:name w:val="WW8Num21z0"/>
    <w:qFormat/>
    <w:rPr>
      <w:rFonts w:ascii="Times New Roman" w:hAnsi="Times New Roman" w:cs="Times New Roman"/>
      <w:spacing w:val="-1"/>
      <w:sz w:val="24"/>
      <w:lang w:val="ru-RU" w:eastAsia="ar-SA" w:bidi="ar-SA"/>
    </w:rPr>
  </w:style>
  <w:style w:type="character" w:styleId="WW8Num22z0">
    <w:name w:val="WW8Num22z0"/>
    <w:qFormat/>
    <w:rPr>
      <w:rFonts w:ascii="Times New Roman" w:hAnsi="Times New Roman" w:cs="Times New Roman"/>
    </w:rPr>
  </w:style>
  <w:style w:type="character" w:styleId="WW8Num23z0">
    <w:name w:val="WW8Num23z0"/>
    <w:qFormat/>
    <w:rPr>
      <w:rFonts w:ascii="Times New Roman" w:hAnsi="Times New Roman" w:cs="Times New Roman"/>
      <w:sz w:val="24"/>
      <w:szCs w:val="28"/>
    </w:rPr>
  </w:style>
  <w:style w:type="character" w:styleId="WW8Num24z0">
    <w:name w:val="WW8Num24z0"/>
    <w:qFormat/>
    <w:rPr>
      <w:rFonts w:ascii="Symbol" w:hAnsi="Symbol" w:cs="Symbol"/>
    </w:rPr>
  </w:style>
  <w:style w:type="character" w:styleId="WW8Num25z0">
    <w:name w:val="WW8Num25z0"/>
    <w:qFormat/>
    <w:rPr>
      <w:rFonts w:ascii="Symbol" w:hAnsi="Symbol" w:cs="Symbol"/>
    </w:rPr>
  </w:style>
  <w:style w:type="character" w:styleId="WW8Num26z0">
    <w:name w:val="WW8Num26z0"/>
    <w:qFormat/>
    <w:rPr>
      <w:rFonts w:ascii="Wide Latin" w:hAnsi="Wide Latin" w:cs="Wide Latin"/>
    </w:rPr>
  </w:style>
  <w:style w:type="character" w:styleId="WW8Num27z0">
    <w:name w:val="WW8Num27z0"/>
    <w:qFormat/>
    <w:rPr>
      <w:rFonts w:ascii="Times New Roman" w:hAnsi="Times New Roman" w:cs="Times New Roman"/>
    </w:rPr>
  </w:style>
  <w:style w:type="character" w:styleId="WW8Num28z0">
    <w:name w:val="WW8Num28z0"/>
    <w:qFormat/>
    <w:rPr>
      <w:rFonts w:ascii="Times New Roman" w:hAnsi="Times New Roman" w:cs="Times New Roman"/>
      <w:color w:val="000000"/>
      <w:sz w:val="24"/>
      <w:szCs w:val="28"/>
      <w:lang w:val="ru-RU"/>
    </w:rPr>
  </w:style>
  <w:style w:type="character" w:styleId="WW8Num28z1">
    <w:name w:val="WW8Num28z1"/>
    <w:qFormat/>
    <w:rPr>
      <w:rFonts w:ascii="OpenSymbol;Times New Roman" w:hAnsi="OpenSymbol;Times New Roman" w:cs="Courier New"/>
    </w:rPr>
  </w:style>
  <w:style w:type="character" w:styleId="WW8Num28z3">
    <w:name w:val="WW8Num28z3"/>
    <w:qFormat/>
    <w:rPr>
      <w:rFonts w:ascii="Wingdings 2" w:hAnsi="Wingdings 2" w:cs="Times New Roman"/>
      <w:color w:val="000000"/>
    </w:rPr>
  </w:style>
  <w:style w:type="character" w:styleId="WW8Num29z0">
    <w:name w:val="WW8Num29z0"/>
    <w:qFormat/>
    <w:rPr>
      <w:rFonts w:ascii="Wide Latin" w:hAnsi="Wide Latin" w:cs="Wide Latin"/>
    </w:rPr>
  </w:style>
  <w:style w:type="character" w:styleId="WW8Num30z0">
    <w:name w:val="WW8Num30z0"/>
    <w:qFormat/>
    <w:rPr>
      <w:rFonts w:ascii="Symbol" w:hAnsi="Symbol" w:cs="Symbol"/>
    </w:rPr>
  </w:style>
  <w:style w:type="character" w:styleId="WW8Num31z0">
    <w:name w:val="WW8Num31z0"/>
    <w:qFormat/>
    <w:rPr>
      <w:rFonts w:ascii="Wide Latin" w:hAnsi="Wide Latin" w:cs="Wide Latin"/>
    </w:rPr>
  </w:style>
  <w:style w:type="character" w:styleId="WW8Num32z0">
    <w:name w:val="WW8Num32z0"/>
    <w:qFormat/>
    <w:rPr>
      <w:rFonts w:ascii="Wide Latin" w:hAnsi="Wide Latin" w:cs="Wide Latin"/>
      <w:sz w:val="24"/>
      <w:lang w:eastAsia="ar-SA" w:bidi="ar-SA"/>
    </w:rPr>
  </w:style>
  <w:style w:type="character" w:styleId="WW8Num33z0">
    <w:name w:val="WW8Num33z0"/>
    <w:qFormat/>
    <w:rPr>
      <w:rFonts w:ascii="Times New Roman" w:hAnsi="Times New Roman" w:cs="Times New Roman"/>
    </w:rPr>
  </w:style>
  <w:style w:type="character" w:styleId="WW8Num34z0">
    <w:name w:val="WW8Num34z0"/>
    <w:qFormat/>
    <w:rPr>
      <w:rFonts w:ascii="Times New Roman" w:hAnsi="Times New Roman" w:eastAsia="@Arial Unicode MS" w:cs="Times New Roman"/>
      <w:bCs/>
      <w:sz w:val="24"/>
      <w:lang w:val="ru-RU" w:eastAsia="ar-SA" w:bidi="ar-SA"/>
    </w:rPr>
  </w:style>
  <w:style w:type="character" w:styleId="WW8Num35z0">
    <w:name w:val="WW8Num35z0"/>
    <w:qFormat/>
    <w:rPr>
      <w:rFonts w:ascii="Wide Latin" w:hAnsi="Wide Latin" w:cs="Wide Latin"/>
      <w:sz w:val="24"/>
      <w:lang w:val="ru-RU" w:eastAsia="ar-SA" w:bidi="ar-SA"/>
    </w:rPr>
  </w:style>
  <w:style w:type="character" w:styleId="WW8Num36z0">
    <w:name w:val="WW8Num36z0"/>
    <w:qFormat/>
    <w:rPr>
      <w:rFonts w:ascii="Wide Latin" w:hAnsi="Wide Latin" w:cs="Wide Latin"/>
    </w:rPr>
  </w:style>
  <w:style w:type="character" w:styleId="WW8Num37z0">
    <w:name w:val="WW8Num37z0"/>
    <w:qFormat/>
    <w:rPr>
      <w:rFonts w:ascii="Wide Latin" w:hAnsi="Wide Latin" w:cs="Wide Latin"/>
      <w:sz w:val="24"/>
      <w:lang w:eastAsia="ar-SA" w:bidi="ar-SA"/>
    </w:rPr>
  </w:style>
  <w:style w:type="character" w:styleId="WW8Num38z0">
    <w:name w:val="WW8Num38z0"/>
    <w:qFormat/>
    <w:rPr>
      <w:rFonts w:ascii="Times New Roman" w:hAnsi="Times New Roman" w:cs="Times New Roman"/>
      <w:color w:val="000000"/>
    </w:rPr>
  </w:style>
  <w:style w:type="character" w:styleId="WW8Num39z0">
    <w:name w:val="WW8Num39z0"/>
    <w:qFormat/>
    <w:rPr>
      <w:rFonts w:ascii="Times New Roman" w:hAnsi="Times New Roman" w:cs="Times New Roman"/>
    </w:rPr>
  </w:style>
  <w:style w:type="character" w:styleId="WW8Num40z0">
    <w:name w:val="WW8Num40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41z0">
    <w:name w:val="WW8Num41z0"/>
    <w:qFormat/>
    <w:rPr>
      <w:rFonts w:ascii="Times New Roman" w:hAnsi="Times New Roman" w:cs="Times New Roman"/>
      <w:b w:val="false"/>
      <w:i w:val="false"/>
      <w:strike w:val="false"/>
      <w:dstrike w:val="false"/>
      <w:color w:val="000000"/>
      <w:position w:val="0"/>
      <w:sz w:val="24"/>
      <w:sz w:val="24"/>
      <w:szCs w:val="24"/>
      <w:u w:val="none" w:color="000000"/>
      <w:shd w:fill="auto" w:val="clear"/>
      <w:vertAlign w:val="baseline"/>
    </w:rPr>
  </w:style>
  <w:style w:type="character" w:styleId="WW8Num42z0">
    <w:name w:val="WW8Num42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WW8Num43z0">
    <w:name w:val="WW8Num43z0"/>
    <w:qFormat/>
    <w:rPr>
      <w:rFonts w:ascii="Times New Roman" w:hAnsi="Times New Roman" w:cs="Times New Roman"/>
      <w:b/>
      <w:bCs/>
      <w:i/>
      <w:iCs/>
      <w:strike w:val="false"/>
      <w:dstrike w:val="false"/>
      <w:color w:val="000000"/>
      <w:position w:val="0"/>
      <w:sz w:val="22"/>
      <w:sz w:val="22"/>
      <w:szCs w:val="22"/>
      <w:u w:val="none" w:color="000000"/>
      <w:shd w:fill="auto" w:val="clear"/>
      <w:vertAlign w:val="baseline"/>
      <w:lang w:val="ru-RU"/>
    </w:rPr>
  </w:style>
  <w:style w:type="character" w:styleId="WW8Num44z0">
    <w:name w:val="WW8Num44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45z0">
    <w:name w:val="WW8Num45z0"/>
    <w:qFormat/>
    <w:rPr>
      <w:rFonts w:ascii="Times New Roman" w:hAnsi="Times New Roman" w:cs="Times New Roman"/>
      <w:b/>
      <w:bCs/>
      <w:i/>
      <w:iCs/>
      <w:strike w:val="false"/>
      <w:dstrike w:val="false"/>
      <w:color w:val="000000"/>
      <w:position w:val="0"/>
      <w:sz w:val="22"/>
      <w:sz w:val="22"/>
      <w:szCs w:val="22"/>
      <w:u w:val="none" w:color="000000"/>
      <w:shd w:fill="auto" w:val="clear"/>
      <w:vertAlign w:val="baseline"/>
      <w:lang w:val="ru-RU"/>
    </w:rPr>
  </w:style>
  <w:style w:type="character" w:styleId="WW8Num46z0">
    <w:name w:val="WW8Num46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WW8Num47z0">
    <w:name w:val="WW8Num47z0"/>
    <w:qFormat/>
    <w:rPr>
      <w:rFonts w:ascii="Arial" w:hAnsi="Arial" w:cs="Arial"/>
      <w:b w:val="false"/>
      <w:i w:val="false"/>
      <w:strike w:val="false"/>
      <w:dstrike w:val="false"/>
      <w:color w:val="000000"/>
      <w:position w:val="0"/>
      <w:sz w:val="28"/>
      <w:sz w:val="28"/>
      <w:szCs w:val="28"/>
      <w:u w:val="none" w:color="000000"/>
      <w:shd w:fill="auto" w:val="clear"/>
      <w:vertAlign w:val="baseline"/>
      <w:lang w:val="ru-RU"/>
    </w:rPr>
  </w:style>
  <w:style w:type="character" w:styleId="WW8Num47z1">
    <w:name w:val="WW8Num47z1"/>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WW8Num48z0">
    <w:name w:val="WW8Num48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lang w:val="ru-RU"/>
    </w:rPr>
  </w:style>
  <w:style w:type="character" w:styleId="WW8Num49z0">
    <w:name w:val="WW8Num49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WW8Num50z0">
    <w:name w:val="WW8Num50z0"/>
    <w:qFormat/>
    <w:rPr>
      <w:rFonts w:ascii="Arial" w:hAnsi="Arial" w:cs="Arial"/>
      <w:b w:val="false"/>
      <w:i w:val="false"/>
      <w:strike w:val="false"/>
      <w:dstrike w:val="false"/>
      <w:color w:val="000000"/>
      <w:position w:val="0"/>
      <w:sz w:val="28"/>
      <w:sz w:val="28"/>
      <w:szCs w:val="28"/>
      <w:u w:val="none" w:color="000000"/>
      <w:shd w:fill="auto" w:val="clear"/>
      <w:vertAlign w:val="baseline"/>
      <w:lang w:val="ru-RU"/>
    </w:rPr>
  </w:style>
  <w:style w:type="character" w:styleId="WW8Num50z2">
    <w:name w:val="WW8Num50z2"/>
    <w:qFormat/>
    <w:rPr>
      <w:rFonts w:ascii="Segoe UI Symbol" w:hAnsi="Segoe UI Symbol" w:cs="Segoe UI Symbol"/>
      <w:b w:val="false"/>
      <w:i w:val="false"/>
      <w:strike w:val="false"/>
      <w:dstrike w:val="false"/>
      <w:color w:val="000000"/>
      <w:position w:val="0"/>
      <w:sz w:val="28"/>
      <w:sz w:val="28"/>
      <w:szCs w:val="28"/>
      <w:u w:val="none" w:color="000000"/>
      <w:shd w:fill="auto" w:val="clear"/>
      <w:vertAlign w:val="baseline"/>
    </w:rPr>
  </w:style>
  <w:style w:type="character" w:styleId="WW8Num51z0">
    <w:name w:val="WW8Num51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rPr>
  </w:style>
  <w:style w:type="character" w:styleId="WW8Num52z0">
    <w:name w:val="WW8Num52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53z0">
    <w:name w:val="WW8Num53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WW8Num54z0">
    <w:name w:val="WW8Num54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55z0">
    <w:name w:val="WW8Num55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56z0">
    <w:name w:val="WW8Num56z0"/>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57z0">
    <w:name w:val="WW8Num57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lang w:val="ru-RU"/>
    </w:rPr>
  </w:style>
  <w:style w:type="character" w:styleId="WW8Num58z0">
    <w:name w:val="WW8Num58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WW8Num59z0">
    <w:name w:val="WW8Num59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60z0">
    <w:name w:val="WW8Num60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lang w:val="ru-RU"/>
    </w:rPr>
  </w:style>
  <w:style w:type="character" w:styleId="WW8Num61z0">
    <w:name w:val="WW8Num61z0"/>
    <w:qFormat/>
    <w:rPr>
      <w:rFonts w:ascii="Times New Roman" w:hAnsi="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62z0">
    <w:name w:val="WW8Num62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rPr>
  </w:style>
  <w:style w:type="character" w:styleId="WW8Num63z0">
    <w:name w:val="WW8Num63z0"/>
    <w:qFormat/>
    <w:rPr>
      <w:rFonts w:ascii="Arial" w:hAnsi="Arial" w:cs="Arial"/>
      <w:b w:val="false"/>
      <w:i w:val="false"/>
      <w:strike w:val="false"/>
      <w:dstrike w:val="false"/>
      <w:color w:val="000000"/>
      <w:position w:val="0"/>
      <w:sz w:val="28"/>
      <w:sz w:val="28"/>
      <w:szCs w:val="28"/>
      <w:u w:val="none" w:color="000000"/>
      <w:shd w:fill="auto" w:val="clear"/>
      <w:vertAlign w:val="baseline"/>
    </w:rPr>
  </w:style>
  <w:style w:type="character" w:styleId="WW8Num64z0">
    <w:name w:val="WW8Num64z0"/>
    <w:qFormat/>
    <w:rPr>
      <w:rFonts w:ascii="Times New Roman" w:hAnsi="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Style5">
    <w:name w:val="Основной шрифт абзаца"/>
    <w:qFormat/>
    <w:rPr/>
  </w:style>
  <w:style w:type="character" w:styleId="WW8Num10z1">
    <w:name w:val="WW8Num10z1"/>
    <w:qFormat/>
    <w:rPr>
      <w:rFonts w:ascii="Times New Roman" w:hAnsi="Times New Roman" w:eastAsia="Times New Roman" w:cs="Times New Roman"/>
      <w:sz w:val="24"/>
      <w:lang w:val="ru-RU" w:bidi="ar-SA"/>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7z4">
    <w:name w:val="WW8Num17z4"/>
    <w:qFormat/>
    <w:rPr>
      <w:rFonts w:ascii="Courier New" w:hAnsi="Courier New" w:cs="Courier New"/>
    </w:rPr>
  </w:style>
  <w:style w:type="character" w:styleId="WW8Num24z1">
    <w:name w:val="WW8Num24z1"/>
    <w:qFormat/>
    <w:rPr>
      <w:rFonts w:ascii="Symbol" w:hAnsi="Symbol" w:cs="Times New Roman"/>
      <w:color w:val="000000"/>
    </w:rPr>
  </w:style>
  <w:style w:type="character" w:styleId="WW8Num25z1">
    <w:name w:val="WW8Num25z1"/>
    <w:qFormat/>
    <w:rPr>
      <w:rFonts w:ascii="OpenSymbol;Times New Roman" w:hAnsi="OpenSymbol;Times New Roman" w:cs="Courier New"/>
    </w:rPr>
  </w:style>
  <w:style w:type="character" w:styleId="WW8Num33z1">
    <w:name w:val="WW8Num33z1"/>
    <w:qFormat/>
    <w:rPr>
      <w:rFonts w:ascii="OpenSymbol;Times New Roman" w:hAnsi="OpenSymbol;Times New Roman" w:cs="Courier New"/>
    </w:rPr>
  </w:style>
  <w:style w:type="character" w:styleId="WW8Num33z3">
    <w:name w:val="WW8Num33z3"/>
    <w:qFormat/>
    <w:rPr>
      <w:rFonts w:ascii="Wingdings 2" w:hAnsi="Wingdings 2" w:cs="Times New Roman"/>
      <w:color w:val="000000"/>
    </w:rPr>
  </w:style>
  <w:style w:type="character" w:styleId="WW8Num52z1">
    <w:name w:val="WW8Num52z1"/>
    <w:qFormat/>
    <w:rPr>
      <w:rFonts w:ascii="Times New Roman" w:hAnsi="Times New Roman" w:eastAsia="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WW8Num55z2">
    <w:name w:val="WW8Num55z2"/>
    <w:qFormat/>
    <w:rPr>
      <w:rFonts w:ascii="Segoe UI Symbol" w:hAnsi="Segoe UI Symbol" w:eastAsia="Segoe UI Symbol" w:cs="Segoe UI Symbol"/>
      <w:b w:val="false"/>
      <w:i w:val="false"/>
      <w:strike w:val="false"/>
      <w:dstrike w:val="false"/>
      <w:color w:val="000000"/>
      <w:position w:val="0"/>
      <w:sz w:val="28"/>
      <w:sz w:val="28"/>
      <w:szCs w:val="28"/>
      <w:u w:val="none" w:color="000000"/>
      <w:shd w:fill="auto" w:val="clear"/>
      <w:vertAlign w:val="baseline"/>
    </w:rPr>
  </w:style>
  <w:style w:type="character" w:styleId="WW8Num65z0">
    <w:name w:val="WW8Num65z0"/>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lang w:val="ru-RU"/>
    </w:rPr>
  </w:style>
  <w:style w:type="character" w:styleId="WW8Num66z0">
    <w:name w:val="WW8Num66z0"/>
    <w:qFormat/>
    <w:rPr>
      <w:rFonts w:ascii="Times New Roman" w:hAnsi="Times New Roman" w:eastAsia="Times New Roman" w:cs="Times New Roman"/>
      <w:b w:val="false"/>
      <w:i w:val="false"/>
      <w:strike w:val="false"/>
      <w:dstrike w:val="false"/>
      <w:color w:val="000000"/>
      <w:position w:val="0"/>
      <w:sz w:val="28"/>
      <w:sz w:val="28"/>
      <w:szCs w:val="28"/>
      <w:u w:val="none" w:color="000000"/>
      <w:shd w:fill="auto" w:val="clear"/>
      <w:vertAlign w:val="baseline"/>
    </w:rPr>
  </w:style>
  <w:style w:type="character" w:styleId="WW8Num67z0">
    <w:name w:val="WW8Num67z0"/>
    <w:qFormat/>
    <w:rPr>
      <w:rFonts w:ascii="Times New Roman" w:hAnsi="Times New Roman" w:eastAsia="Times New Roman" w:cs="Times New Roman"/>
      <w:b w:val="false"/>
      <w:i/>
      <w:iCs/>
      <w:strike w:val="false"/>
      <w:dstrike w:val="false"/>
      <w:color w:val="000000"/>
      <w:position w:val="0"/>
      <w:sz w:val="28"/>
      <w:sz w:val="28"/>
      <w:szCs w:val="28"/>
      <w:u w:val="none" w:color="000000"/>
      <w:shd w:fill="auto" w:val="clear"/>
      <w:vertAlign w:val="baseline"/>
    </w:rPr>
  </w:style>
  <w:style w:type="character" w:styleId="WW8Num68z0">
    <w:name w:val="WW8Num68z0"/>
    <w:qFormat/>
    <w:rPr>
      <w:rFonts w:ascii="Arial" w:hAnsi="Arial" w:eastAsia="Arial" w:cs="Arial"/>
      <w:b w:val="false"/>
      <w:i w:val="false"/>
      <w:strike w:val="false"/>
      <w:dstrike w:val="false"/>
      <w:color w:val="000000"/>
      <w:position w:val="0"/>
      <w:sz w:val="28"/>
      <w:sz w:val="28"/>
      <w:szCs w:val="28"/>
      <w:u w:val="none" w:color="000000"/>
      <w:shd w:fill="auto" w:val="clear"/>
      <w:vertAlign w:val="baseline"/>
    </w:rPr>
  </w:style>
  <w:style w:type="character" w:styleId="WW8Num68z1">
    <w:name w:val="WW8Num68z1"/>
    <w:qFormat/>
    <w:rPr>
      <w:rFonts w:ascii="Segoe UI Symbol" w:hAnsi="Segoe UI Symbol" w:eastAsia="Segoe UI Symbol" w:cs="Segoe UI Symbol"/>
      <w:b w:val="false"/>
      <w:i w:val="false"/>
      <w:strike w:val="false"/>
      <w:dstrike w:val="false"/>
      <w:color w:val="000000"/>
      <w:position w:val="0"/>
      <w:sz w:val="28"/>
      <w:sz w:val="28"/>
      <w:szCs w:val="28"/>
      <w:u w:val="none" w:color="000000"/>
      <w:shd w:fill="auto" w:val="clear"/>
      <w:vertAlign w:val="baseline"/>
    </w:rPr>
  </w:style>
  <w:style w:type="character" w:styleId="WW8Num69z0">
    <w:name w:val="WW8Num69z0"/>
    <w:qFormat/>
    <w:rPr>
      <w:rFonts w:ascii="Times New Roman" w:hAnsi="Times New Roman" w:eastAsia="Times New Roman" w:cs="Times New Roman"/>
      <w:b w:val="false"/>
      <w:i/>
      <w:iCs/>
      <w:strike w:val="false"/>
      <w:dstrike w:val="false"/>
      <w:color w:val="000000"/>
      <w:position w:val="0"/>
      <w:sz w:val="28"/>
      <w:sz w:val="28"/>
      <w:szCs w:val="28"/>
      <w:u w:val="none" w:color="000000"/>
      <w:shd w:fill="auto" w:val="clear"/>
      <w:vertAlign w:val="baseline"/>
      <w:lang w:val="ru-RU"/>
    </w:rPr>
  </w:style>
  <w:style w:type="character" w:styleId="11">
    <w:name w:val="Основной шрифт абзаца1"/>
    <w:qFormat/>
    <w:rPr/>
  </w:style>
  <w:style w:type="character" w:styleId="12">
    <w:name w:val=" Знак Знак1"/>
    <w:qFormat/>
    <w:rPr>
      <w:rFonts w:ascii="Times New Roman" w:hAnsi="Times New Roman" w:eastAsia="Times New Roman" w:cs="Times New Roman"/>
      <w:b/>
      <w:color w:val="000000"/>
      <w:sz w:val="28"/>
    </w:rPr>
  </w:style>
  <w:style w:type="character" w:styleId="Style6">
    <w:name w:val=" Знак Знак"/>
    <w:qFormat/>
    <w:rPr>
      <w:rFonts w:ascii="Times New Roman" w:hAnsi="Times New Roman" w:eastAsia="Times New Roman" w:cs="Times New Roman"/>
      <w:b/>
      <w:color w:val="000000"/>
      <w:sz w:val="28"/>
    </w:rPr>
  </w:style>
  <w:style w:type="character" w:styleId="41">
    <w:name w:val=" Знак Знак4"/>
    <w:qFormat/>
    <w:rPr>
      <w:rFonts w:ascii="Cambria" w:hAnsi="Cambria" w:cs="Cambria"/>
      <w:b/>
      <w:bCs/>
      <w:kern w:val="2"/>
      <w:sz w:val="32"/>
      <w:szCs w:val="32"/>
      <w:lang w:val="ru-RU" w:bidi="ar-SA"/>
    </w:rPr>
  </w:style>
  <w:style w:type="character" w:styleId="31">
    <w:name w:val=" Знак Знак3"/>
    <w:qFormat/>
    <w:rPr>
      <w:lang w:val="ru-RU" w:bidi="ar-SA"/>
    </w:rPr>
  </w:style>
  <w:style w:type="character" w:styleId="21">
    <w:name w:val=" Знак Знак2"/>
    <w:qFormat/>
    <w:rPr>
      <w:lang w:val="ru-RU" w:bidi="ar-SA"/>
    </w:rPr>
  </w:style>
  <w:style w:type="character" w:styleId="Bodytext4">
    <w:name w:val="Body text (4)_"/>
    <w:qFormat/>
    <w:rPr>
      <w:b/>
      <w:shd w:fill="FFFFFF" w:val="clear"/>
      <w:lang w:bidi="ar-SA"/>
    </w:rPr>
  </w:style>
  <w:style w:type="character" w:styleId="Bodytext5">
    <w:name w:val="Body text (5)_"/>
    <w:qFormat/>
    <w:rPr>
      <w:b/>
      <w:sz w:val="19"/>
      <w:shd w:fill="FFFFFF" w:val="clear"/>
      <w:lang w:bidi="ar-SA"/>
    </w:rPr>
  </w:style>
  <w:style w:type="character" w:styleId="Tablecaption">
    <w:name w:val="Table caption_"/>
    <w:qFormat/>
    <w:rPr>
      <w:b/>
      <w:shd w:fill="FFFFFF" w:val="clear"/>
      <w:lang w:bidi="ar-SA"/>
    </w:rPr>
  </w:style>
  <w:style w:type="character" w:styleId="Bodytext6">
    <w:name w:val="Body text (6)_"/>
    <w:qFormat/>
    <w:rPr>
      <w:sz w:val="21"/>
      <w:shd w:fill="FFFFFF" w:val="clear"/>
      <w:lang w:bidi="ar-SA"/>
    </w:rPr>
  </w:style>
  <w:style w:type="character" w:styleId="222">
    <w:name w:val="Заголовок №2 (2)2"/>
    <w:qFormat/>
    <w:rPr>
      <w:rFonts w:ascii="Times New Roman" w:hAnsi="Times New Roman" w:cs="Times New Roman"/>
      <w:b w:val="false"/>
      <w:bCs w:val="false"/>
      <w:spacing w:val="0"/>
      <w:sz w:val="25"/>
      <w:szCs w:val="25"/>
      <w:lang w:val="ru-RU" w:eastAsia="ru-RU" w:bidi="ar-SA"/>
    </w:rPr>
  </w:style>
  <w:style w:type="character" w:styleId="228">
    <w:name w:val="Заголовок №2 (2)8"/>
    <w:qFormat/>
    <w:rPr/>
  </w:style>
  <w:style w:type="character" w:styleId="Style7">
    <w:name w:val="Интернет-ссылка"/>
    <w:rPr>
      <w:strike w:val="false"/>
      <w:dstrike w:val="false"/>
      <w:color w:val="CC3314"/>
      <w:u w:val="none"/>
    </w:rPr>
  </w:style>
  <w:style w:type="character" w:styleId="Zag11">
    <w:name w:val="Zag_11"/>
    <w:qFormat/>
    <w:rPr/>
  </w:style>
  <w:style w:type="character" w:styleId="13">
    <w:name w:val="Заголовок 1 Знак"/>
    <w:qFormat/>
    <w:rPr>
      <w:rFonts w:ascii="Cambria" w:hAnsi="Cambria" w:eastAsia="Times New Roman" w:cs="Times New Roman"/>
      <w:b/>
      <w:bCs/>
      <w:color w:val="21798E"/>
      <w:sz w:val="28"/>
      <w:szCs w:val="28"/>
    </w:rPr>
  </w:style>
  <w:style w:type="character" w:styleId="22">
    <w:name w:val="Заголовок 2 Знак"/>
    <w:qFormat/>
    <w:rPr>
      <w:rFonts w:ascii="Cambria" w:hAnsi="Cambria" w:eastAsia="Times New Roman" w:cs="Times New Roman"/>
      <w:b/>
      <w:bCs/>
      <w:color w:val="2DA2BF"/>
      <w:sz w:val="26"/>
      <w:szCs w:val="26"/>
    </w:rPr>
  </w:style>
  <w:style w:type="character" w:styleId="32">
    <w:name w:val="Заголовок 3 Знак"/>
    <w:qFormat/>
    <w:rPr>
      <w:rFonts w:ascii="Cambria" w:hAnsi="Cambria" w:eastAsia="Times New Roman" w:cs="Times New Roman"/>
      <w:b/>
      <w:bCs/>
      <w:color w:val="2DA2BF"/>
    </w:rPr>
  </w:style>
  <w:style w:type="character" w:styleId="42">
    <w:name w:val="Заголовок 4 Знак"/>
    <w:qFormat/>
    <w:rPr>
      <w:rFonts w:ascii="Cambria" w:hAnsi="Cambria" w:eastAsia="Times New Roman" w:cs="Times New Roman"/>
      <w:b/>
      <w:bCs/>
      <w:i/>
      <w:iCs/>
      <w:color w:val="2DA2BF"/>
    </w:rPr>
  </w:style>
  <w:style w:type="character" w:styleId="51">
    <w:name w:val="Заголовок 5 Знак"/>
    <w:qFormat/>
    <w:rPr>
      <w:rFonts w:ascii="Cambria" w:hAnsi="Cambria" w:eastAsia="Times New Roman" w:cs="Times New Roman"/>
      <w:color w:val="16505E"/>
    </w:rPr>
  </w:style>
  <w:style w:type="character" w:styleId="61">
    <w:name w:val="Заголовок 6 Знак"/>
    <w:qFormat/>
    <w:rPr>
      <w:rFonts w:ascii="Cambria" w:hAnsi="Cambria" w:eastAsia="Times New Roman" w:cs="Times New Roman"/>
      <w:i/>
      <w:iCs/>
      <w:color w:val="16505E"/>
    </w:rPr>
  </w:style>
  <w:style w:type="character" w:styleId="71">
    <w:name w:val="Заголовок 7 Знак"/>
    <w:qFormat/>
    <w:rPr>
      <w:rFonts w:ascii="Cambria" w:hAnsi="Cambria" w:eastAsia="Times New Roman" w:cs="Times New Roman"/>
      <w:i/>
      <w:iCs/>
      <w:color w:val="404040"/>
    </w:rPr>
  </w:style>
  <w:style w:type="character" w:styleId="81">
    <w:name w:val="Заголовок 8 Знак"/>
    <w:qFormat/>
    <w:rPr>
      <w:rFonts w:ascii="Cambria" w:hAnsi="Cambria" w:eastAsia="Times New Roman" w:cs="Times New Roman"/>
      <w:color w:val="2DA2BF"/>
      <w:sz w:val="20"/>
      <w:szCs w:val="20"/>
    </w:rPr>
  </w:style>
  <w:style w:type="character" w:styleId="91">
    <w:name w:val="Заголовок 9 Знак"/>
    <w:qFormat/>
    <w:rPr>
      <w:rFonts w:ascii="Cambria" w:hAnsi="Cambria" w:eastAsia="Times New Roman" w:cs="Times New Roman"/>
      <w:i/>
      <w:iCs/>
      <w:color w:val="404040"/>
      <w:sz w:val="20"/>
      <w:szCs w:val="20"/>
    </w:rPr>
  </w:style>
  <w:style w:type="character" w:styleId="Style8">
    <w:name w:val="Название Знак"/>
    <w:qFormat/>
    <w:rPr>
      <w:rFonts w:ascii="Cambria" w:hAnsi="Cambria" w:eastAsia="Times New Roman" w:cs="Times New Roman"/>
      <w:color w:val="343434"/>
      <w:spacing w:val="5"/>
      <w:kern w:val="2"/>
      <w:sz w:val="52"/>
      <w:szCs w:val="52"/>
    </w:rPr>
  </w:style>
  <w:style w:type="character" w:styleId="Style9">
    <w:name w:val="Подзаголовок Знак"/>
    <w:qFormat/>
    <w:rPr>
      <w:rFonts w:ascii="Cambria" w:hAnsi="Cambria" w:eastAsia="Times New Roman" w:cs="Times New Roman"/>
      <w:i/>
      <w:iCs/>
      <w:color w:val="2DA2BF"/>
      <w:spacing w:val="15"/>
      <w:sz w:val="24"/>
      <w:szCs w:val="24"/>
    </w:rPr>
  </w:style>
  <w:style w:type="character" w:styleId="Style10">
    <w:name w:val="Выделение жирным"/>
    <w:qFormat/>
    <w:rPr>
      <w:b/>
      <w:bCs/>
    </w:rPr>
  </w:style>
  <w:style w:type="character" w:styleId="Style11">
    <w:name w:val="Выделение"/>
    <w:qFormat/>
    <w:rPr>
      <w:i/>
      <w:iCs/>
    </w:rPr>
  </w:style>
  <w:style w:type="character" w:styleId="23">
    <w:name w:val="Цитата 2 Знак"/>
    <w:qFormat/>
    <w:rPr>
      <w:i/>
      <w:iCs/>
      <w:color w:val="000000"/>
    </w:rPr>
  </w:style>
  <w:style w:type="character" w:styleId="Style12">
    <w:name w:val="Выделенная цитата Знак"/>
    <w:qFormat/>
    <w:rPr>
      <w:b/>
      <w:bCs/>
      <w:i/>
      <w:iCs/>
      <w:color w:val="2DA2BF"/>
    </w:rPr>
  </w:style>
  <w:style w:type="character" w:styleId="Style13">
    <w:name w:val="Слабое выделение"/>
    <w:qFormat/>
    <w:rPr>
      <w:i/>
      <w:iCs/>
      <w:color w:val="808080"/>
    </w:rPr>
  </w:style>
  <w:style w:type="character" w:styleId="Style14">
    <w:name w:val="Сильное выделение"/>
    <w:qFormat/>
    <w:rPr>
      <w:b/>
      <w:bCs/>
      <w:i/>
      <w:iCs/>
      <w:color w:val="2DA2BF"/>
    </w:rPr>
  </w:style>
  <w:style w:type="character" w:styleId="Style15">
    <w:name w:val="Слабая ссылка"/>
    <w:qFormat/>
    <w:rPr>
      <w:smallCaps/>
      <w:color w:val="DA1F28"/>
      <w:u w:val="single"/>
    </w:rPr>
  </w:style>
  <w:style w:type="character" w:styleId="Style16">
    <w:name w:val="Сильная ссылка"/>
    <w:qFormat/>
    <w:rPr>
      <w:b/>
      <w:bCs/>
      <w:smallCaps/>
      <w:color w:val="DA1F28"/>
      <w:spacing w:val="5"/>
      <w:u w:val="single"/>
    </w:rPr>
  </w:style>
  <w:style w:type="character" w:styleId="Style17">
    <w:name w:val="Название книги"/>
    <w:qFormat/>
    <w:rPr>
      <w:b/>
      <w:bCs/>
      <w:smallCaps/>
      <w:spacing w:val="5"/>
    </w:rPr>
  </w:style>
  <w:style w:type="character" w:styleId="Style18">
    <w:name w:val="Нижний колонтитул Знак"/>
    <w:qFormat/>
    <w:rPr>
      <w:rFonts w:eastAsia="Calibri"/>
      <w:kern w:val="2"/>
      <w:sz w:val="24"/>
      <w:szCs w:val="24"/>
      <w:lang w:eastAsia="zh-CN"/>
    </w:rPr>
  </w:style>
  <w:style w:type="character" w:styleId="Style19">
    <w:name w:val="Текст выноски Знак"/>
    <w:qFormat/>
    <w:rPr>
      <w:rFonts w:ascii="Tahoma" w:hAnsi="Tahoma" w:cs="Tahoma"/>
      <w:sz w:val="16"/>
      <w:szCs w:val="16"/>
    </w:rPr>
  </w:style>
  <w:style w:type="paragraph" w:styleId="Style20">
    <w:name w:val="Заголовок"/>
    <w:basedOn w:val="Normal"/>
    <w:next w:val="Style21"/>
    <w:qFormat/>
    <w:pPr>
      <w:keepNext w:val="true"/>
      <w:spacing w:before="240" w:after="120"/>
    </w:pPr>
    <w:rPr>
      <w:rFonts w:ascii="Liberation Sans;Arial" w:hAnsi="Liberation Sans;Arial" w:eastAsia="Microsoft YaHei" w:cs="Arial Unicode MS"/>
      <w:sz w:val="28"/>
      <w:szCs w:val="28"/>
    </w:rPr>
  </w:style>
  <w:style w:type="paragraph" w:styleId="Style21">
    <w:name w:val="Body Text"/>
    <w:basedOn w:val="Normal"/>
    <w:pPr>
      <w:widowControl w:val="false"/>
      <w:suppressAutoHyphens w:val="true"/>
      <w:autoSpaceDE w:val="false"/>
      <w:spacing w:lineRule="auto" w:line="240" w:before="0" w:after="120"/>
      <w:ind w:left="0" w:right="0" w:hanging="0"/>
      <w:jc w:val="left"/>
    </w:pPr>
    <w:rPr>
      <w:color w:val="000000"/>
      <w:sz w:val="20"/>
      <w:szCs w:val="20"/>
      <w:lang w:val="ru-RU"/>
    </w:rPr>
  </w:style>
  <w:style w:type="paragraph" w:styleId="Style22">
    <w:name w:val="List"/>
    <w:basedOn w:val="Style21"/>
    <w:pPr/>
    <w:rPr>
      <w:rFonts w:cs="Arial Unicode MS"/>
    </w:rPr>
  </w:style>
  <w:style w:type="paragraph" w:styleId="Style23">
    <w:name w:val="Caption"/>
    <w:basedOn w:val="Normal"/>
    <w:next w:val="Normal"/>
    <w:qFormat/>
    <w:pPr>
      <w:pBdr>
        <w:bottom w:val="single" w:sz="8" w:space="4" w:color="2DA2BF"/>
      </w:pBdr>
      <w:spacing w:lineRule="auto" w:line="240" w:before="0" w:after="300"/>
      <w:contextualSpacing/>
    </w:pPr>
    <w:rPr>
      <w:rFonts w:ascii="Cambria" w:hAnsi="Cambria" w:eastAsia="Times New Roman" w:cs="Times New Roman"/>
      <w:color w:val="343434"/>
      <w:spacing w:val="5"/>
      <w:kern w:val="2"/>
      <w:sz w:val="52"/>
      <w:szCs w:val="52"/>
    </w:rPr>
  </w:style>
  <w:style w:type="paragraph" w:styleId="Style24">
    <w:name w:val="Указатель"/>
    <w:basedOn w:val="Normal"/>
    <w:qFormat/>
    <w:pPr>
      <w:suppressLineNumbers/>
    </w:pPr>
    <w:rPr>
      <w:rFonts w:cs="Lohit Devanagari"/>
    </w:rPr>
  </w:style>
  <w:style w:type="paragraph" w:styleId="Style25">
    <w:name w:val="Название объекта"/>
    <w:basedOn w:val="Normal"/>
    <w:next w:val="Normal"/>
    <w:qFormat/>
    <w:pPr>
      <w:spacing w:lineRule="auto" w:line="240"/>
    </w:pPr>
    <w:rPr>
      <w:b/>
      <w:bCs/>
      <w:color w:val="2DA2BF"/>
      <w:sz w:val="18"/>
      <w:szCs w:val="18"/>
    </w:rPr>
  </w:style>
  <w:style w:type="paragraph" w:styleId="14">
    <w:name w:val="Указатель1"/>
    <w:basedOn w:val="Normal"/>
    <w:qFormat/>
    <w:pPr>
      <w:suppressLineNumbers/>
    </w:pPr>
    <w:rPr>
      <w:rFonts w:cs="Arial Unicode MS"/>
    </w:rPr>
  </w:style>
  <w:style w:type="paragraph" w:styleId="Style26">
    <w:name w:val="Верхний и нижний колонтитулы"/>
    <w:basedOn w:val="Normal"/>
    <w:qFormat/>
    <w:pPr>
      <w:suppressLineNumbers/>
      <w:tabs>
        <w:tab w:val="clear" w:pos="720"/>
        <w:tab w:val="center" w:pos="4986" w:leader="none"/>
        <w:tab w:val="right" w:pos="9972" w:leader="none"/>
      </w:tabs>
    </w:pPr>
    <w:rPr/>
  </w:style>
  <w:style w:type="paragraph" w:styleId="Style27">
    <w:name w:val="Header"/>
    <w:basedOn w:val="Normal"/>
    <w:pPr>
      <w:tabs>
        <w:tab w:val="clear" w:pos="720"/>
        <w:tab w:val="center" w:pos="4677" w:leader="none"/>
        <w:tab w:val="right" w:pos="9355" w:leader="none"/>
      </w:tabs>
    </w:pPr>
    <w:rPr/>
  </w:style>
  <w:style w:type="paragraph" w:styleId="15">
    <w:name w:val="Текст примечания1"/>
    <w:basedOn w:val="Normal"/>
    <w:qFormat/>
    <w:pPr>
      <w:spacing w:lineRule="auto" w:line="240" w:before="0" w:after="0"/>
      <w:ind w:left="0" w:right="0" w:hanging="0"/>
      <w:jc w:val="left"/>
    </w:pPr>
    <w:rPr>
      <w:color w:val="000000"/>
      <w:sz w:val="20"/>
      <w:szCs w:val="20"/>
      <w:lang w:val="ru-RU"/>
    </w:rPr>
  </w:style>
  <w:style w:type="paragraph" w:styleId="Style28">
    <w:name w:val="Тема примечания"/>
    <w:basedOn w:val="15"/>
    <w:next w:val="15"/>
    <w:qFormat/>
    <w:pPr/>
    <w:rPr>
      <w:b/>
      <w:bCs/>
      <w:lang w:val="ru-RU"/>
    </w:rPr>
  </w:style>
  <w:style w:type="paragraph" w:styleId="Bodytext41">
    <w:name w:val="Body text (4)"/>
    <w:basedOn w:val="Normal"/>
    <w:qFormat/>
    <w:pPr>
      <w:shd w:fill="FFFFFF" w:val="clear"/>
      <w:spacing w:lineRule="exact" w:line="274" w:before="0" w:after="120"/>
      <w:ind w:left="0" w:right="0" w:hanging="0"/>
      <w:jc w:val="center"/>
    </w:pPr>
    <w:rPr>
      <w:b/>
      <w:color w:val="000000"/>
      <w:sz w:val="20"/>
      <w:szCs w:val="20"/>
      <w:shd w:fill="FFFFFF" w:val="clear"/>
      <w:lang w:val="ru-RU" w:eastAsia="ru-RU"/>
    </w:rPr>
  </w:style>
  <w:style w:type="paragraph" w:styleId="Bodytext51">
    <w:name w:val="Body text (5)"/>
    <w:basedOn w:val="Normal"/>
    <w:qFormat/>
    <w:pPr>
      <w:shd w:fill="FFFFFF" w:val="clear"/>
      <w:spacing w:lineRule="atLeast" w:line="240" w:before="120" w:after="300"/>
      <w:ind w:left="0" w:right="0" w:hanging="0"/>
      <w:jc w:val="center"/>
    </w:pPr>
    <w:rPr>
      <w:b/>
      <w:color w:val="000000"/>
      <w:sz w:val="19"/>
      <w:szCs w:val="20"/>
      <w:shd w:fill="FFFFFF" w:val="clear"/>
      <w:lang w:val="ru-RU" w:eastAsia="ru-RU"/>
    </w:rPr>
  </w:style>
  <w:style w:type="paragraph" w:styleId="Tablecaption1">
    <w:name w:val="Table caption"/>
    <w:basedOn w:val="Normal"/>
    <w:qFormat/>
    <w:pPr>
      <w:shd w:fill="FFFFFF" w:val="clear"/>
      <w:spacing w:lineRule="atLeast" w:line="240" w:before="0" w:after="0"/>
      <w:ind w:left="0" w:right="0" w:hanging="0"/>
      <w:jc w:val="left"/>
    </w:pPr>
    <w:rPr>
      <w:b/>
      <w:color w:val="000000"/>
      <w:sz w:val="20"/>
      <w:szCs w:val="20"/>
      <w:shd w:fill="FFFFFF" w:val="clear"/>
      <w:lang w:val="ru-RU" w:eastAsia="ru-RU"/>
    </w:rPr>
  </w:style>
  <w:style w:type="paragraph" w:styleId="Bodytext61">
    <w:name w:val="Body text (6)"/>
    <w:basedOn w:val="Normal"/>
    <w:qFormat/>
    <w:pPr>
      <w:shd w:fill="FFFFFF" w:val="clear"/>
      <w:spacing w:lineRule="atLeast" w:line="240" w:before="0" w:after="0"/>
      <w:ind w:left="0" w:right="0" w:hanging="0"/>
      <w:jc w:val="left"/>
    </w:pPr>
    <w:rPr>
      <w:color w:val="000000"/>
      <w:sz w:val="21"/>
      <w:szCs w:val="20"/>
      <w:shd w:fill="FFFFFF" w:val="clear"/>
      <w:lang w:val="ru-RU" w:eastAsia="ru-RU"/>
    </w:rPr>
  </w:style>
  <w:style w:type="paragraph" w:styleId="Style29">
    <w:name w:val="Содержимое таблицы"/>
    <w:basedOn w:val="Normal"/>
    <w:qFormat/>
    <w:pPr>
      <w:widowControl w:val="false"/>
      <w:suppressLineNumbers/>
      <w:suppressAutoHyphens w:val="true"/>
      <w:spacing w:lineRule="auto" w:line="240" w:before="0" w:after="0"/>
      <w:ind w:left="0" w:right="0" w:hanging="0"/>
      <w:jc w:val="left"/>
    </w:pPr>
    <w:rPr>
      <w:rFonts w:ascii="Arial" w:hAnsi="Arial" w:eastAsia="SimSun;宋体" w:cs="Mangal"/>
      <w:color w:val="000000"/>
      <w:kern w:val="2"/>
      <w:sz w:val="20"/>
      <w:szCs w:val="24"/>
      <w:lang w:val="ru-RU" w:eastAsia="zh-CN" w:bidi="hi-IN"/>
    </w:rPr>
  </w:style>
  <w:style w:type="paragraph" w:styleId="Default">
    <w:name w:val="Default"/>
    <w:qFormat/>
    <w:pPr>
      <w:widowControl/>
      <w:suppressAutoHyphens w:val="true"/>
      <w:autoSpaceDE w:val="false"/>
      <w:bidi w:val="0"/>
      <w:spacing w:lineRule="auto" w:line="276" w:before="0" w:after="200"/>
    </w:pPr>
    <w:rPr>
      <w:rFonts w:ascii="Times New Roman" w:hAnsi="Times New Roman" w:eastAsia="Arial" w:cs="Times New Roman"/>
      <w:color w:val="000000"/>
      <w:sz w:val="24"/>
      <w:szCs w:val="24"/>
      <w:lang w:val="ru-RU" w:eastAsia="zh-CN" w:bidi="ar-SA"/>
    </w:rPr>
  </w:style>
  <w:style w:type="paragraph" w:styleId="221">
    <w:name w:val="Заголовок №2 (2)1"/>
    <w:basedOn w:val="Normal"/>
    <w:qFormat/>
    <w:pPr>
      <w:shd w:fill="FFFFFF" w:val="clear"/>
      <w:spacing w:lineRule="atLeast" w:line="240" w:before="180" w:after="180"/>
      <w:ind w:left="0" w:right="0" w:hanging="0"/>
    </w:pPr>
    <w:rPr>
      <w:b/>
      <w:bCs/>
      <w:color w:val="000000"/>
      <w:sz w:val="25"/>
      <w:szCs w:val="25"/>
      <w:lang w:val="ru-RU" w:eastAsia="zh-CN"/>
    </w:rPr>
  </w:style>
  <w:style w:type="paragraph" w:styleId="Style30">
    <w:name w:val="Абзац списка"/>
    <w:basedOn w:val="Normal"/>
    <w:qFormat/>
    <w:pPr>
      <w:spacing w:before="0" w:after="200"/>
      <w:ind w:left="720" w:hanging="0"/>
      <w:contextualSpacing/>
    </w:pPr>
    <w:rPr/>
  </w:style>
  <w:style w:type="paragraph" w:styleId="Osnova">
    <w:name w:val="Osnova"/>
    <w:basedOn w:val="Normal"/>
    <w:qFormat/>
    <w:pPr>
      <w:widowControl w:val="false"/>
      <w:suppressAutoHyphens w:val="true"/>
      <w:spacing w:lineRule="exact" w:line="213" w:before="0" w:after="0"/>
      <w:ind w:left="0" w:right="0" w:firstLine="339"/>
    </w:pPr>
    <w:rPr>
      <w:rFonts w:ascii="NewtonCSanPin;Times New Roman" w:hAnsi="NewtonCSanPin;Times New Roman" w:eastAsia="SimSun;宋体" w:cs="NewtonCSanPin;Times New Roman"/>
      <w:kern w:val="2"/>
      <w:sz w:val="21"/>
      <w:szCs w:val="21"/>
      <w:lang w:val="ru-RU" w:eastAsia="zh-CN" w:bidi="hi-IN"/>
    </w:rPr>
  </w:style>
  <w:style w:type="paragraph" w:styleId="Style31">
    <w:name w:val="Footer"/>
    <w:basedOn w:val="Normal"/>
    <w:pPr>
      <w:spacing w:lineRule="auto" w:line="240" w:before="0" w:after="0"/>
      <w:ind w:left="0" w:right="0" w:hanging="0"/>
    </w:pPr>
    <w:rPr>
      <w:rFonts w:eastAsia="Calibri"/>
      <w:color w:val="000000"/>
      <w:kern w:val="2"/>
      <w:sz w:val="24"/>
      <w:szCs w:val="24"/>
      <w:lang w:val="ru-RU" w:eastAsia="zh-CN"/>
    </w:rPr>
  </w:style>
  <w:style w:type="paragraph" w:styleId="Zag2">
    <w:name w:val="Zag_2"/>
    <w:basedOn w:val="Normal"/>
    <w:qFormat/>
    <w:pPr>
      <w:widowControl w:val="false"/>
      <w:autoSpaceDE w:val="false"/>
      <w:spacing w:lineRule="exact" w:line="291" w:before="0" w:after="129"/>
      <w:ind w:left="0" w:right="0" w:hanging="0"/>
      <w:jc w:val="center"/>
    </w:pPr>
    <w:rPr>
      <w:b/>
      <w:bCs/>
      <w:kern w:val="2"/>
      <w:sz w:val="24"/>
      <w:szCs w:val="24"/>
      <w:lang w:eastAsia="zh-CN"/>
    </w:rPr>
  </w:style>
  <w:style w:type="paragraph" w:styleId="Style32">
    <w:name w:val="Заголовок таблицы"/>
    <w:basedOn w:val="Style29"/>
    <w:qFormat/>
    <w:pPr>
      <w:suppressLineNumbers/>
      <w:jc w:val="center"/>
    </w:pPr>
    <w:rPr>
      <w:b/>
      <w:bCs/>
    </w:rPr>
  </w:style>
  <w:style w:type="paragraph" w:styleId="Style33">
    <w:name w:val="Содержимое врезки"/>
    <w:basedOn w:val="Normal"/>
    <w:qFormat/>
    <w:pPr/>
    <w:rPr/>
  </w:style>
  <w:style w:type="paragraph" w:styleId="Style34">
    <w:name w:val="Subtitle"/>
    <w:basedOn w:val="Normal"/>
    <w:next w:val="Normal"/>
    <w:qFormat/>
    <w:pPr>
      <w:numPr>
        <w:ilvl w:val="0"/>
        <w:numId w:val="0"/>
      </w:numPr>
      <w:ind w:hanging="0"/>
    </w:pPr>
    <w:rPr>
      <w:rFonts w:ascii="Cambria" w:hAnsi="Cambria" w:eastAsia="Times New Roman" w:cs="Times New Roman"/>
      <w:i/>
      <w:iCs/>
      <w:color w:val="2DA2BF"/>
      <w:spacing w:val="15"/>
      <w:sz w:val="24"/>
      <w:szCs w:val="24"/>
    </w:rPr>
  </w:style>
  <w:style w:type="paragraph" w:styleId="Style35">
    <w:name w:val="Без интервала"/>
    <w:qFormat/>
    <w:pPr>
      <w:widowControl/>
      <w:bidi w:val="0"/>
    </w:pPr>
    <w:rPr>
      <w:rFonts w:ascii="Calibri" w:hAnsi="Calibri" w:eastAsia="Times New Roman" w:cs="Times New Roman"/>
      <w:color w:val="auto"/>
      <w:sz w:val="22"/>
      <w:szCs w:val="22"/>
      <w:lang w:val="ru-RU" w:bidi="ar-SA" w:eastAsia="zh-CN"/>
    </w:rPr>
  </w:style>
  <w:style w:type="paragraph" w:styleId="24">
    <w:name w:val="Цитата 2"/>
    <w:basedOn w:val="Normal"/>
    <w:next w:val="Normal"/>
    <w:qFormat/>
    <w:pPr/>
    <w:rPr>
      <w:i/>
      <w:iCs/>
      <w:color w:val="000000"/>
    </w:rPr>
  </w:style>
  <w:style w:type="paragraph" w:styleId="Style36">
    <w:name w:val="Выделенная цитата"/>
    <w:basedOn w:val="Normal"/>
    <w:next w:val="Normal"/>
    <w:qFormat/>
    <w:pPr>
      <w:pBdr>
        <w:bottom w:val="single" w:sz="4" w:space="4" w:color="2DA2BF"/>
      </w:pBdr>
      <w:spacing w:before="200" w:after="280"/>
      <w:ind w:left="936" w:right="936" w:hanging="0"/>
    </w:pPr>
    <w:rPr>
      <w:b/>
      <w:bCs/>
      <w:i/>
      <w:iCs/>
      <w:color w:val="2DA2BF"/>
    </w:rPr>
  </w:style>
  <w:style w:type="paragraph" w:styleId="Style37">
    <w:name w:val="Index Heading"/>
    <w:basedOn w:val="Style20"/>
    <w:pPr>
      <w:suppressLineNumbers/>
      <w:ind w:left="0" w:hanging="0"/>
    </w:pPr>
    <w:rPr>
      <w:b/>
      <w:bCs/>
      <w:sz w:val="32"/>
      <w:szCs w:val="32"/>
    </w:rPr>
  </w:style>
  <w:style w:type="paragraph" w:styleId="Style38">
    <w:name w:val="TOA Heading"/>
    <w:basedOn w:val="1"/>
    <w:next w:val="Normal"/>
    <w:pPr>
      <w:numPr>
        <w:ilvl w:val="0"/>
        <w:numId w:val="0"/>
      </w:numPr>
    </w:pPr>
    <w:rPr>
      <w:rFonts w:ascii="Cambria" w:hAnsi="Cambria" w:eastAsia="Times New Roman" w:cs="Times New Roman"/>
      <w:color w:val="21798E"/>
    </w:rPr>
  </w:style>
  <w:style w:type="paragraph" w:styleId="Style39">
    <w:name w:val="Текст выноски"/>
    <w:basedOn w:val="Normal"/>
    <w:qFormat/>
    <w:pPr>
      <w:spacing w:lineRule="auto" w:line="240" w:before="0" w:after="0"/>
    </w:pPr>
    <w:rPr>
      <w:rFonts w:ascii="Tahoma" w:hAnsi="Tahoma" w:cs="Tahoma"/>
      <w:sz w:val="16"/>
      <w:szCs w:val="1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pandia.ru/text/category/obrazovatelmznaya_deyatelmznostmz/"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hyperlink" Target="mailto:gotol3@mail.ru" TargetMode="External"/>
</Relationships>
</file>

<file path=word/_rels/header2.xml.rels><?xml version="1.0" encoding="UTF-8"?>
<Relationships xmlns="http://schemas.openxmlformats.org/package/2006/relationships"><Relationship Id="rId1" Type="http://schemas.openxmlformats.org/officeDocument/2006/relationships/hyperlink" Target="mailto:gotol3@mail.ru" TargetMode="External"/>
</Relationships>
</file>

<file path=word/_rels/header3.xml.rels><?xml version="1.0" encoding="UTF-8"?>
<Relationships xmlns="http://schemas.openxmlformats.org/package/2006/relationships"><Relationship Id="rId1" Type="http://schemas.openxmlformats.org/officeDocument/2006/relationships/hyperlink" Target="mailto:gotol3@mail.ru" TargetMode="External"/>
</Relationships>
</file>

<file path=word/_rels/header4.xml.rels><?xml version="1.0" encoding="UTF-8"?>
<Relationships xmlns="http://schemas.openxmlformats.org/package/2006/relationships"><Relationship Id="rId1" Type="http://schemas.openxmlformats.org/officeDocument/2006/relationships/hyperlink" Target="mailto:gotol3@mail.ru" TargetMode="External"/>
</Relationships>
</file>

<file path=word/_rels/header5.xml.rels><?xml version="1.0" encoding="UTF-8"?>
<Relationships xmlns="http://schemas.openxmlformats.org/package/2006/relationships"><Relationship Id="rId1" Type="http://schemas.openxmlformats.org/officeDocument/2006/relationships/hyperlink" Target="mailto:gotol3@mail.ru" TargetMode="External"/>
</Relationships>
</file>

<file path=word/_rels/header6.xml.rels><?xml version="1.0" encoding="UTF-8"?>
<Relationships xmlns="http://schemas.openxmlformats.org/package/2006/relationships"><Relationship Id="rId1" Type="http://schemas.openxmlformats.org/officeDocument/2006/relationships/hyperlink" Target="mailto:gotol3@mail.ru" TargetMode="External"/>
</Relationships>
</file>

<file path=word/_rels/header7.xml.rels><?xml version="1.0" encoding="UTF-8"?>
<Relationships xmlns="http://schemas.openxmlformats.org/package/2006/relationships"><Relationship Id="rId1" Type="http://schemas.openxmlformats.org/officeDocument/2006/relationships/hyperlink" Target="mailto:gotol3@mail.ru" TargetMode="External"/>
</Relationships>
</file>

<file path=word/_rels/header8.xml.rels><?xml version="1.0" encoding="UTF-8"?>
<Relationships xmlns="http://schemas.openxmlformats.org/package/2006/relationships"><Relationship Id="rId1" Type="http://schemas.openxmlformats.org/officeDocument/2006/relationships/hyperlink" Target="mailto:gotol3@mail.ru" TargetMode="External"/>
</Relationships>
</file>

<file path=docProps/app.xml><?xml version="1.0" encoding="utf-8"?>
<Properties xmlns="http://schemas.openxmlformats.org/officeDocument/2006/extended-properties" xmlns:vt="http://schemas.openxmlformats.org/officeDocument/2006/docPropsVTypes">
  <Template>Normal_x0000_</Template>
  <TotalTime>1529</TotalTime>
  <Application>LibreOffice/6.4.5.2$Linux_X86_64 LibreOffice_project/40$Build-2</Application>
  <Pages>102</Pages>
  <Words>35942</Words>
  <Characters>279099</Characters>
  <CharactersWithSpaces>315235</CharactersWithSpaces>
  <Paragraphs>2489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2019-11-24T16:24:00Z</dcterms:created>
  <dc:creator>комп</dc:creator>
  <dc:description/>
  <cp:keywords/>
  <dc:language>ru-RU</dc:language>
  <cp:lastModifiedBy>Директор</cp:lastModifiedBy>
  <cp:lastPrinted>2019-11-25T09:22:00Z</cp:lastPrinted>
  <dcterms:modified xsi:type="dcterms:W3CDTF">2021-01-26T17:54:00Z</dcterms:modified>
  <cp:revision>17</cp:revision>
  <dc:subject/>
  <dc:title/>
</cp:coreProperties>
</file>