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83" w:rsidRDefault="00D700E8">
      <w:pPr>
        <w:pStyle w:val="a4"/>
        <w:spacing w:line="285" w:lineRule="auto"/>
      </w:pPr>
      <w:bookmarkStart w:id="0" w:name="КАЛЕНДАРНЫЙ_УЧЕБНЫЙ_ГРАФИК_НОО_2024-2025"/>
      <w:bookmarkStart w:id="1" w:name="_GoBack"/>
      <w:bookmarkEnd w:id="0"/>
      <w:bookmarkEnd w:id="1"/>
      <w:r>
        <w:t>КАЛЕНДАРНЫЙ УЧЕБНЫЙ ГРАФИК НОО 2024-2025 УЧЕБНЫЙ</w:t>
      </w:r>
      <w:r>
        <w:rPr>
          <w:spacing w:val="-67"/>
        </w:rPr>
        <w:t xml:space="preserve"> </w:t>
      </w:r>
      <w:r>
        <w:t>ГОД</w:t>
      </w:r>
    </w:p>
    <w:p w:rsidR="005C0D83" w:rsidRDefault="00327925">
      <w:pPr>
        <w:pStyle w:val="a3"/>
        <w:spacing w:before="0"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9795" cy="5080"/>
                <wp:effectExtent l="3810" t="1905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5080"/>
                          <a:chOff x="0" y="0"/>
                          <a:chExt cx="9417" cy="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11219" id="Group 2" o:spid="_x0000_s1026" style="width:470.85pt;height:.4pt;mso-position-horizontal-relative:char;mso-position-vertical-relative:line" coordsize="94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">
                <v:rect id="Rectangle 3" o:spid="_x0000_s1027" style="position:absolute;width:941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C0D83" w:rsidRDefault="005C0D83">
      <w:pPr>
        <w:pStyle w:val="a3"/>
        <w:spacing w:before="3"/>
        <w:rPr>
          <w:b/>
          <w:sz w:val="26"/>
        </w:rPr>
      </w:pPr>
    </w:p>
    <w:p w:rsidR="005C0D83" w:rsidRDefault="00D700E8">
      <w:pPr>
        <w:pStyle w:val="1"/>
        <w:spacing w:before="97"/>
        <w:ind w:left="1442" w:right="1425"/>
      </w:pPr>
      <w:r>
        <w:t>Пояснительная</w:t>
      </w:r>
      <w:r>
        <w:rPr>
          <w:spacing w:val="34"/>
        </w:rPr>
        <w:t xml:space="preserve"> </w:t>
      </w:r>
      <w:r>
        <w:t>записка</w:t>
      </w:r>
    </w:p>
    <w:p w:rsidR="005C0D83" w:rsidRDefault="005C0D83">
      <w:pPr>
        <w:pStyle w:val="a3"/>
        <w:spacing w:before="5"/>
        <w:rPr>
          <w:b/>
          <w:sz w:val="21"/>
        </w:rPr>
      </w:pPr>
    </w:p>
    <w:p w:rsidR="005C0D83" w:rsidRDefault="00D700E8">
      <w:pPr>
        <w:pStyle w:val="a3"/>
        <w:spacing w:before="0" w:line="372" w:lineRule="auto"/>
        <w:ind w:left="140"/>
      </w:pPr>
      <w:r>
        <w:t>Календарный</w:t>
      </w:r>
      <w:r>
        <w:rPr>
          <w:spacing w:val="47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график</w:t>
      </w:r>
      <w:r>
        <w:rPr>
          <w:spacing w:val="54"/>
        </w:rPr>
        <w:t xml:space="preserve"> </w:t>
      </w:r>
      <w:r>
        <w:t>составлен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общеобразовательной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-55"/>
        </w:rPr>
        <w:t xml:space="preserve"> </w:t>
      </w:r>
      <w:r>
        <w:rPr>
          <w:w w:val="105"/>
        </w:rPr>
        <w:t>начального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соответствии:</w:t>
      </w:r>
    </w:p>
    <w:p w:rsidR="005C0D83" w:rsidRDefault="00D700E8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before="9" w:line="372" w:lineRule="auto"/>
        <w:ind w:right="1422" w:hanging="360"/>
        <w:rPr>
          <w:sz w:val="23"/>
        </w:rPr>
      </w:pP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частью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статьи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34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Федерации»;</w:t>
      </w:r>
    </w:p>
    <w:p w:rsidR="005C0D83" w:rsidRDefault="00D700E8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before="8" w:line="372" w:lineRule="auto"/>
        <w:ind w:right="818" w:hanging="360"/>
        <w:rPr>
          <w:sz w:val="23"/>
        </w:rPr>
      </w:pPr>
      <w:r>
        <w:rPr>
          <w:sz w:val="23"/>
        </w:rPr>
        <w:t>СП</w:t>
      </w:r>
      <w:r>
        <w:rPr>
          <w:spacing w:val="1"/>
          <w:sz w:val="23"/>
        </w:rPr>
        <w:t xml:space="preserve"> </w:t>
      </w:r>
      <w:r>
        <w:rPr>
          <w:sz w:val="23"/>
        </w:rPr>
        <w:t>2.4.3648-20</w:t>
      </w:r>
      <w:r>
        <w:rPr>
          <w:spacing w:val="1"/>
          <w:sz w:val="23"/>
        </w:rPr>
        <w:t xml:space="preserve"> </w:t>
      </w:r>
      <w:r>
        <w:rPr>
          <w:sz w:val="23"/>
        </w:rPr>
        <w:t>«Санитарно-эпидемиологические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отдыха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оздоровления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молодежи»;</w:t>
      </w:r>
    </w:p>
    <w:p w:rsidR="005C0D83" w:rsidRDefault="00D700E8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before="9" w:line="372" w:lineRule="auto"/>
        <w:ind w:right="739" w:hanging="360"/>
        <w:rPr>
          <w:sz w:val="23"/>
        </w:rPr>
      </w:pPr>
      <w:r>
        <w:rPr>
          <w:sz w:val="23"/>
        </w:rPr>
        <w:t>СанПиН</w:t>
      </w:r>
      <w:r>
        <w:rPr>
          <w:spacing w:val="37"/>
          <w:sz w:val="23"/>
        </w:rPr>
        <w:t xml:space="preserve"> </w:t>
      </w:r>
      <w:r>
        <w:rPr>
          <w:sz w:val="23"/>
        </w:rPr>
        <w:t>1.2.3685-21</w:t>
      </w:r>
      <w:r>
        <w:rPr>
          <w:spacing w:val="43"/>
          <w:sz w:val="23"/>
        </w:rPr>
        <w:t xml:space="preserve"> </w:t>
      </w:r>
      <w:r>
        <w:rPr>
          <w:sz w:val="23"/>
        </w:rPr>
        <w:t>«Гигиенические</w:t>
      </w:r>
      <w:r>
        <w:rPr>
          <w:spacing w:val="41"/>
          <w:sz w:val="23"/>
        </w:rPr>
        <w:t xml:space="preserve"> </w:t>
      </w:r>
      <w:r>
        <w:rPr>
          <w:sz w:val="23"/>
        </w:rPr>
        <w:t>нормативы</w:t>
      </w:r>
      <w:r>
        <w:rPr>
          <w:spacing w:val="46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35"/>
          <w:sz w:val="23"/>
        </w:rPr>
        <w:t xml:space="preserve"> </w:t>
      </w:r>
      <w:r>
        <w:rPr>
          <w:sz w:val="23"/>
        </w:rPr>
        <w:t>к</w:t>
      </w:r>
      <w:r>
        <w:rPr>
          <w:spacing w:val="47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безвредности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факторов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среды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обитания»;</w:t>
      </w:r>
    </w:p>
    <w:p w:rsidR="005C0D83" w:rsidRDefault="00D700E8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before="8"/>
        <w:ind w:left="860"/>
        <w:rPr>
          <w:sz w:val="23"/>
        </w:rPr>
      </w:pPr>
      <w:r>
        <w:rPr>
          <w:sz w:val="23"/>
        </w:rPr>
        <w:t>ФГОС</w:t>
      </w:r>
      <w:r>
        <w:rPr>
          <w:spacing w:val="28"/>
          <w:sz w:val="23"/>
        </w:rPr>
        <w:t xml:space="preserve"> </w:t>
      </w:r>
      <w:r>
        <w:rPr>
          <w:sz w:val="23"/>
        </w:rPr>
        <w:t>НОО,</w:t>
      </w:r>
      <w:r>
        <w:rPr>
          <w:spacing w:val="37"/>
          <w:sz w:val="23"/>
        </w:rPr>
        <w:t xml:space="preserve"> </w:t>
      </w:r>
      <w:r>
        <w:rPr>
          <w:sz w:val="23"/>
        </w:rPr>
        <w:t>утвержденным</w:t>
      </w:r>
      <w:r>
        <w:rPr>
          <w:spacing w:val="39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Минпросвещения</w:t>
      </w:r>
      <w:r>
        <w:rPr>
          <w:spacing w:val="36"/>
          <w:sz w:val="23"/>
        </w:rPr>
        <w:t xml:space="preserve"> </w:t>
      </w:r>
      <w:r>
        <w:rPr>
          <w:sz w:val="23"/>
        </w:rPr>
        <w:t>от</w:t>
      </w:r>
      <w:r>
        <w:rPr>
          <w:spacing w:val="23"/>
          <w:sz w:val="23"/>
        </w:rPr>
        <w:t xml:space="preserve"> </w:t>
      </w:r>
      <w:r>
        <w:rPr>
          <w:sz w:val="23"/>
        </w:rPr>
        <w:t>31.05.2021</w:t>
      </w:r>
      <w:r>
        <w:rPr>
          <w:spacing w:val="33"/>
          <w:sz w:val="23"/>
        </w:rPr>
        <w:t xml:space="preserve"> </w:t>
      </w:r>
      <w:r>
        <w:rPr>
          <w:sz w:val="23"/>
        </w:rPr>
        <w:t>№</w:t>
      </w:r>
      <w:r>
        <w:rPr>
          <w:spacing w:val="23"/>
          <w:sz w:val="23"/>
        </w:rPr>
        <w:t xml:space="preserve"> </w:t>
      </w:r>
      <w:r>
        <w:rPr>
          <w:sz w:val="23"/>
        </w:rPr>
        <w:t>286;</w:t>
      </w:r>
    </w:p>
    <w:p w:rsidR="005C0D83" w:rsidRDefault="00D700E8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ind w:left="860"/>
        <w:rPr>
          <w:sz w:val="23"/>
        </w:rPr>
      </w:pPr>
      <w:r>
        <w:rPr>
          <w:sz w:val="23"/>
        </w:rPr>
        <w:t>ФОП</w:t>
      </w:r>
      <w:r>
        <w:rPr>
          <w:spacing w:val="29"/>
          <w:sz w:val="23"/>
        </w:rPr>
        <w:t xml:space="preserve"> </w:t>
      </w:r>
      <w:r>
        <w:rPr>
          <w:sz w:val="23"/>
        </w:rPr>
        <w:t>НОО,</w:t>
      </w:r>
      <w:r>
        <w:rPr>
          <w:spacing w:val="36"/>
          <w:sz w:val="23"/>
        </w:rPr>
        <w:t xml:space="preserve"> </w:t>
      </w:r>
      <w:r>
        <w:rPr>
          <w:sz w:val="23"/>
        </w:rPr>
        <w:t>утвержденной</w:t>
      </w:r>
      <w:r>
        <w:rPr>
          <w:spacing w:val="32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Минпросвещения</w:t>
      </w:r>
      <w:r>
        <w:rPr>
          <w:spacing w:val="36"/>
          <w:sz w:val="23"/>
        </w:rPr>
        <w:t xml:space="preserve"> </w:t>
      </w:r>
      <w:r>
        <w:rPr>
          <w:sz w:val="23"/>
        </w:rPr>
        <w:t>от</w:t>
      </w:r>
      <w:r>
        <w:rPr>
          <w:spacing w:val="23"/>
          <w:sz w:val="23"/>
        </w:rPr>
        <w:t xml:space="preserve"> </w:t>
      </w:r>
      <w:r>
        <w:rPr>
          <w:sz w:val="23"/>
        </w:rPr>
        <w:t>18.05.2023</w:t>
      </w:r>
      <w:r>
        <w:rPr>
          <w:spacing w:val="34"/>
          <w:sz w:val="23"/>
        </w:rPr>
        <w:t xml:space="preserve"> </w:t>
      </w:r>
      <w:r>
        <w:rPr>
          <w:sz w:val="23"/>
        </w:rPr>
        <w:t>№</w:t>
      </w:r>
      <w:r>
        <w:rPr>
          <w:spacing w:val="23"/>
          <w:sz w:val="23"/>
        </w:rPr>
        <w:t xml:space="preserve"> </w:t>
      </w:r>
      <w:r>
        <w:rPr>
          <w:sz w:val="23"/>
        </w:rPr>
        <w:t>372.</w:t>
      </w:r>
    </w:p>
    <w:p w:rsidR="005C0D83" w:rsidRDefault="00D700E8">
      <w:pPr>
        <w:pStyle w:val="1"/>
        <w:numPr>
          <w:ilvl w:val="1"/>
          <w:numId w:val="3"/>
        </w:numPr>
        <w:tabs>
          <w:tab w:val="left" w:pos="2726"/>
        </w:tabs>
        <w:spacing w:before="161"/>
      </w:pPr>
      <w:r>
        <w:rPr>
          <w:w w:val="105"/>
        </w:rPr>
        <w:t>Даты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7"/>
          <w:w w:val="105"/>
        </w:rPr>
        <w:t xml:space="preserve"> </w:t>
      </w:r>
      <w:r>
        <w:rPr>
          <w:w w:val="105"/>
        </w:rPr>
        <w:t>года</w:t>
      </w:r>
    </w:p>
    <w:p w:rsidR="005C0D83" w:rsidRDefault="00D700E8">
      <w:pPr>
        <w:pStyle w:val="a5"/>
        <w:numPr>
          <w:ilvl w:val="1"/>
          <w:numId w:val="2"/>
        </w:numPr>
        <w:tabs>
          <w:tab w:val="left" w:pos="557"/>
        </w:tabs>
        <w:spacing w:before="139"/>
        <w:rPr>
          <w:sz w:val="23"/>
        </w:rPr>
      </w:pPr>
      <w:r>
        <w:rPr>
          <w:w w:val="105"/>
          <w:sz w:val="23"/>
        </w:rPr>
        <w:t>Дата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начала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года: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сентября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2024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года.</w:t>
      </w:r>
    </w:p>
    <w:p w:rsidR="005C0D83" w:rsidRDefault="00D700E8">
      <w:pPr>
        <w:pStyle w:val="a5"/>
        <w:numPr>
          <w:ilvl w:val="1"/>
          <w:numId w:val="2"/>
        </w:numPr>
        <w:tabs>
          <w:tab w:val="left" w:pos="557"/>
        </w:tabs>
        <w:spacing w:before="153"/>
        <w:rPr>
          <w:sz w:val="23"/>
        </w:rPr>
      </w:pPr>
      <w:r>
        <w:rPr>
          <w:w w:val="105"/>
          <w:sz w:val="23"/>
        </w:rPr>
        <w:t>Дата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окончания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года: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23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мая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2024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года.</w:t>
      </w:r>
    </w:p>
    <w:p w:rsidR="005C0D83" w:rsidRDefault="00D700E8">
      <w:pPr>
        <w:pStyle w:val="1"/>
        <w:numPr>
          <w:ilvl w:val="1"/>
          <w:numId w:val="3"/>
        </w:numPr>
        <w:tabs>
          <w:tab w:val="left" w:pos="2726"/>
        </w:tabs>
        <w:spacing w:before="153"/>
      </w:pPr>
      <w:r>
        <w:t>Периоды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</w:t>
      </w:r>
    </w:p>
    <w:p w:rsidR="005C0D83" w:rsidRDefault="00D700E8">
      <w:pPr>
        <w:pStyle w:val="a5"/>
        <w:numPr>
          <w:ilvl w:val="1"/>
          <w:numId w:val="1"/>
        </w:numPr>
        <w:tabs>
          <w:tab w:val="left" w:pos="557"/>
        </w:tabs>
        <w:rPr>
          <w:sz w:val="23"/>
        </w:rPr>
      </w:pPr>
      <w:r>
        <w:rPr>
          <w:w w:val="105"/>
          <w:sz w:val="23"/>
        </w:rPr>
        <w:t>Продолжительность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года:</w:t>
      </w:r>
    </w:p>
    <w:p w:rsidR="005C0D83" w:rsidRDefault="00D700E8">
      <w:pPr>
        <w:pStyle w:val="a5"/>
        <w:numPr>
          <w:ilvl w:val="2"/>
          <w:numId w:val="1"/>
        </w:numPr>
        <w:tabs>
          <w:tab w:val="left" w:pos="860"/>
          <w:tab w:val="left" w:pos="861"/>
        </w:tabs>
        <w:rPr>
          <w:sz w:val="23"/>
        </w:rPr>
      </w:pPr>
      <w:r>
        <w:rPr>
          <w:w w:val="105"/>
          <w:sz w:val="23"/>
        </w:rPr>
        <w:t>1-е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33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недели (163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дня);</w:t>
      </w:r>
    </w:p>
    <w:p w:rsidR="005C0D83" w:rsidRDefault="00D700E8">
      <w:pPr>
        <w:pStyle w:val="a5"/>
        <w:numPr>
          <w:ilvl w:val="2"/>
          <w:numId w:val="1"/>
        </w:numPr>
        <w:tabs>
          <w:tab w:val="left" w:pos="860"/>
          <w:tab w:val="left" w:pos="861"/>
        </w:tabs>
        <w:spacing w:before="154"/>
        <w:rPr>
          <w:sz w:val="23"/>
        </w:rPr>
      </w:pPr>
      <w:r>
        <w:rPr>
          <w:w w:val="105"/>
          <w:sz w:val="23"/>
        </w:rPr>
        <w:t>2–4-е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34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недели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(168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дней).</w:t>
      </w:r>
    </w:p>
    <w:p w:rsidR="005C0D83" w:rsidRDefault="00D700E8">
      <w:pPr>
        <w:pStyle w:val="a5"/>
        <w:numPr>
          <w:ilvl w:val="1"/>
          <w:numId w:val="1"/>
        </w:numPr>
        <w:tabs>
          <w:tab w:val="left" w:pos="557"/>
        </w:tabs>
        <w:spacing w:line="379" w:lineRule="auto"/>
        <w:ind w:left="140" w:right="503" w:firstLine="0"/>
        <w:rPr>
          <w:sz w:val="23"/>
        </w:rPr>
      </w:pPr>
      <w:r>
        <w:rPr>
          <w:sz w:val="23"/>
        </w:rPr>
        <w:t>Продолжительность</w:t>
      </w:r>
      <w:r>
        <w:rPr>
          <w:spacing w:val="3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4"/>
          <w:sz w:val="23"/>
        </w:rPr>
        <w:t xml:space="preserve"> </w:t>
      </w:r>
      <w:r>
        <w:rPr>
          <w:sz w:val="23"/>
        </w:rPr>
        <w:t>периодов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23"/>
          <w:sz w:val="23"/>
        </w:rPr>
        <w:t xml:space="preserve"> </w:t>
      </w:r>
      <w:r>
        <w:rPr>
          <w:sz w:val="23"/>
        </w:rPr>
        <w:t>четвертям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23"/>
          <w:sz w:val="23"/>
        </w:rPr>
        <w:t xml:space="preserve"> </w:t>
      </w:r>
      <w:r>
        <w:rPr>
          <w:sz w:val="23"/>
        </w:rPr>
        <w:t>неделях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днях</w:t>
      </w:r>
    </w:p>
    <w:p w:rsidR="005C0D83" w:rsidRDefault="00D700E8">
      <w:pPr>
        <w:pStyle w:val="1"/>
        <w:ind w:right="1417"/>
      </w:pPr>
      <w:r>
        <w:rPr>
          <w:w w:val="105"/>
        </w:rPr>
        <w:t>1-е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классы</w:t>
      </w:r>
    </w:p>
    <w:p w:rsidR="005C0D83" w:rsidRDefault="005C0D83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369"/>
        <w:gridCol w:w="1693"/>
        <w:gridCol w:w="2421"/>
        <w:gridCol w:w="2421"/>
      </w:tblGrid>
      <w:tr w:rsidR="005C0D83">
        <w:trPr>
          <w:trHeight w:val="561"/>
        </w:trPr>
        <w:tc>
          <w:tcPr>
            <w:tcW w:w="1441" w:type="dxa"/>
            <w:vMerge w:val="restart"/>
          </w:tcPr>
          <w:p w:rsidR="005C0D83" w:rsidRDefault="005C0D8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5C0D83" w:rsidRDefault="00D700E8">
            <w:pPr>
              <w:pStyle w:val="TableParagraph"/>
              <w:spacing w:before="1" w:line="379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3062" w:type="dxa"/>
            <w:gridSpan w:val="2"/>
          </w:tcPr>
          <w:p w:rsidR="005C0D83" w:rsidRDefault="00D700E8">
            <w:pPr>
              <w:pStyle w:val="TableParagraph"/>
              <w:spacing w:before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842" w:type="dxa"/>
            <w:gridSpan w:val="2"/>
          </w:tcPr>
          <w:p w:rsidR="005C0D83" w:rsidRDefault="00D700E8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</w:p>
        </w:tc>
      </w:tr>
      <w:tr w:rsidR="005C0D83">
        <w:trPr>
          <w:trHeight w:val="964"/>
        </w:trPr>
        <w:tc>
          <w:tcPr>
            <w:tcW w:w="1441" w:type="dxa"/>
            <w:vMerge/>
            <w:tcBorders>
              <w:top w:val="nil"/>
            </w:tcBorders>
          </w:tcPr>
          <w:p w:rsidR="005C0D83" w:rsidRDefault="005C0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693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73" w:line="372" w:lineRule="auto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недель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73" w:line="37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дней</w:t>
            </w:r>
          </w:p>
        </w:tc>
      </w:tr>
      <w:tr w:rsidR="005C0D83">
        <w:trPr>
          <w:trHeight w:val="546"/>
        </w:trPr>
        <w:tc>
          <w:tcPr>
            <w:tcW w:w="1441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1693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58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 w:rsidR="005C0D83">
        <w:trPr>
          <w:trHeight w:val="554"/>
        </w:trPr>
        <w:tc>
          <w:tcPr>
            <w:tcW w:w="1441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05.11.2024</w:t>
            </w:r>
          </w:p>
        </w:tc>
        <w:tc>
          <w:tcPr>
            <w:tcW w:w="1693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27.12.2024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</w:tr>
      <w:tr w:rsidR="005C0D83">
        <w:trPr>
          <w:trHeight w:val="546"/>
        </w:trPr>
        <w:tc>
          <w:tcPr>
            <w:tcW w:w="1441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13.01.2024</w:t>
            </w:r>
          </w:p>
        </w:tc>
        <w:tc>
          <w:tcPr>
            <w:tcW w:w="1693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21.03.2025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58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5C0D83">
        <w:trPr>
          <w:trHeight w:val="547"/>
        </w:trPr>
        <w:tc>
          <w:tcPr>
            <w:tcW w:w="1441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31.03.2025</w:t>
            </w:r>
          </w:p>
        </w:tc>
        <w:tc>
          <w:tcPr>
            <w:tcW w:w="1693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23.05.2025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58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421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</w:tbl>
    <w:p w:rsidR="005C0D83" w:rsidRDefault="005C0D83">
      <w:pPr>
        <w:rPr>
          <w:sz w:val="23"/>
        </w:rPr>
        <w:sectPr w:rsidR="005C0D83">
          <w:type w:val="continuous"/>
          <w:pgSz w:w="11910" w:h="16850"/>
          <w:pgMar w:top="130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21"/>
        <w:gridCol w:w="2421"/>
      </w:tblGrid>
      <w:tr w:rsidR="005C0D83">
        <w:trPr>
          <w:trHeight w:val="569"/>
        </w:trPr>
        <w:tc>
          <w:tcPr>
            <w:tcW w:w="4503" w:type="dxa"/>
            <w:tcBorders>
              <w:top w:val="nil"/>
            </w:tcBorders>
          </w:tcPr>
          <w:p w:rsidR="005C0D83" w:rsidRDefault="00D700E8">
            <w:pPr>
              <w:pStyle w:val="TableParagraph"/>
              <w:spacing w:before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Итого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учебном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году</w:t>
            </w:r>
          </w:p>
        </w:tc>
        <w:tc>
          <w:tcPr>
            <w:tcW w:w="2421" w:type="dxa"/>
            <w:tcBorders>
              <w:top w:val="nil"/>
            </w:tcBorders>
          </w:tcPr>
          <w:p w:rsidR="005C0D83" w:rsidRDefault="00D700E8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2421" w:type="dxa"/>
            <w:tcBorders>
              <w:top w:val="nil"/>
            </w:tcBorders>
          </w:tcPr>
          <w:p w:rsidR="005C0D83" w:rsidRDefault="00D700E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165</w:t>
            </w:r>
          </w:p>
        </w:tc>
      </w:tr>
    </w:tbl>
    <w:p w:rsidR="005C0D83" w:rsidRDefault="005C0D83">
      <w:pPr>
        <w:pStyle w:val="a3"/>
        <w:spacing w:before="9"/>
        <w:rPr>
          <w:b/>
          <w:sz w:val="28"/>
        </w:rPr>
      </w:pPr>
    </w:p>
    <w:p w:rsidR="005C0D83" w:rsidRDefault="00D700E8">
      <w:pPr>
        <w:spacing w:before="98"/>
        <w:ind w:left="1444" w:right="1417"/>
        <w:jc w:val="center"/>
        <w:rPr>
          <w:b/>
          <w:sz w:val="23"/>
        </w:rPr>
      </w:pPr>
      <w:r>
        <w:rPr>
          <w:b/>
          <w:w w:val="105"/>
          <w:sz w:val="23"/>
        </w:rPr>
        <w:t>2–4-е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классы</w:t>
      </w:r>
    </w:p>
    <w:p w:rsidR="005C0D83" w:rsidRDefault="005C0D83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232"/>
        <w:gridCol w:w="1369"/>
        <w:gridCol w:w="2695"/>
        <w:gridCol w:w="2616"/>
      </w:tblGrid>
      <w:tr w:rsidR="005C0D83">
        <w:trPr>
          <w:trHeight w:val="561"/>
        </w:trPr>
        <w:tc>
          <w:tcPr>
            <w:tcW w:w="1434" w:type="dxa"/>
            <w:vMerge w:val="restart"/>
          </w:tcPr>
          <w:p w:rsidR="005C0D83" w:rsidRDefault="005C0D83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5C0D83" w:rsidRDefault="00D700E8">
            <w:pPr>
              <w:pStyle w:val="TableParagraph"/>
              <w:spacing w:before="0" w:line="37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2601" w:type="dxa"/>
            <w:gridSpan w:val="2"/>
          </w:tcPr>
          <w:p w:rsidR="005C0D83" w:rsidRDefault="00D700E8">
            <w:pPr>
              <w:pStyle w:val="TableParagraph"/>
              <w:spacing w:before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5311" w:type="dxa"/>
            <w:gridSpan w:val="2"/>
          </w:tcPr>
          <w:p w:rsidR="005C0D83" w:rsidRDefault="00D700E8">
            <w:pPr>
              <w:pStyle w:val="TableParagraph"/>
              <w:spacing w:before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</w:p>
        </w:tc>
      </w:tr>
      <w:tr w:rsidR="005C0D83">
        <w:trPr>
          <w:trHeight w:val="964"/>
        </w:trPr>
        <w:tc>
          <w:tcPr>
            <w:tcW w:w="1434" w:type="dxa"/>
            <w:vMerge/>
            <w:tcBorders>
              <w:top w:val="nil"/>
            </w:tcBorders>
          </w:tcPr>
          <w:p w:rsidR="005C0D83" w:rsidRDefault="005C0D83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369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2695" w:type="dxa"/>
          </w:tcPr>
          <w:p w:rsidR="005C0D83" w:rsidRDefault="00D700E8">
            <w:pPr>
              <w:pStyle w:val="TableParagraph"/>
              <w:spacing w:before="73" w:line="37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недель</w:t>
            </w:r>
          </w:p>
        </w:tc>
        <w:tc>
          <w:tcPr>
            <w:tcW w:w="2616" w:type="dxa"/>
          </w:tcPr>
          <w:p w:rsidR="005C0D83" w:rsidRDefault="00D700E8">
            <w:pPr>
              <w:pStyle w:val="TableParagraph"/>
              <w:spacing w:before="73" w:line="372" w:lineRule="auto"/>
              <w:ind w:left="77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дней</w:t>
            </w:r>
          </w:p>
        </w:tc>
      </w:tr>
      <w:tr w:rsidR="005C0D83">
        <w:trPr>
          <w:trHeight w:val="546"/>
        </w:trPr>
        <w:tc>
          <w:tcPr>
            <w:tcW w:w="1434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232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</w:tc>
        <w:tc>
          <w:tcPr>
            <w:tcW w:w="2695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16" w:type="dxa"/>
          </w:tcPr>
          <w:p w:rsidR="005C0D83" w:rsidRDefault="00D700E8">
            <w:pPr>
              <w:pStyle w:val="TableParagraph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 w:rsidR="005C0D83">
        <w:trPr>
          <w:trHeight w:val="554"/>
        </w:trPr>
        <w:tc>
          <w:tcPr>
            <w:tcW w:w="1434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232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05.11.2024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27.12.2024</w:t>
            </w:r>
          </w:p>
        </w:tc>
        <w:tc>
          <w:tcPr>
            <w:tcW w:w="2695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16" w:type="dxa"/>
          </w:tcPr>
          <w:p w:rsidR="005C0D83" w:rsidRDefault="00D700E8">
            <w:pPr>
              <w:pStyle w:val="TableParagraph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</w:tr>
      <w:tr w:rsidR="005C0D83">
        <w:trPr>
          <w:trHeight w:val="546"/>
        </w:trPr>
        <w:tc>
          <w:tcPr>
            <w:tcW w:w="1434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232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13.01.2024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spacing w:before="5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21.03.2025</w:t>
            </w:r>
          </w:p>
        </w:tc>
        <w:tc>
          <w:tcPr>
            <w:tcW w:w="2695" w:type="dxa"/>
          </w:tcPr>
          <w:p w:rsidR="005C0D83" w:rsidRDefault="00D700E8">
            <w:pPr>
              <w:pStyle w:val="TableParagraph"/>
              <w:spacing w:before="5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616" w:type="dxa"/>
          </w:tcPr>
          <w:p w:rsidR="005C0D83" w:rsidRDefault="00D700E8">
            <w:pPr>
              <w:pStyle w:val="TableParagraph"/>
              <w:spacing w:before="58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 w:rsidR="005C0D83">
        <w:trPr>
          <w:trHeight w:val="547"/>
        </w:trPr>
        <w:tc>
          <w:tcPr>
            <w:tcW w:w="1434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</w:p>
        </w:tc>
        <w:tc>
          <w:tcPr>
            <w:tcW w:w="1232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31.03.2025</w:t>
            </w:r>
          </w:p>
        </w:tc>
        <w:tc>
          <w:tcPr>
            <w:tcW w:w="1369" w:type="dxa"/>
          </w:tcPr>
          <w:p w:rsidR="005C0D83" w:rsidRDefault="00D700E8"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23.05.2025</w:t>
            </w:r>
          </w:p>
        </w:tc>
        <w:tc>
          <w:tcPr>
            <w:tcW w:w="2695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16" w:type="dxa"/>
          </w:tcPr>
          <w:p w:rsidR="005C0D83" w:rsidRDefault="00D700E8">
            <w:pPr>
              <w:pStyle w:val="TableParagraph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 w:rsidR="005C0D83">
        <w:trPr>
          <w:trHeight w:val="553"/>
        </w:trPr>
        <w:tc>
          <w:tcPr>
            <w:tcW w:w="4035" w:type="dxa"/>
            <w:gridSpan w:val="3"/>
          </w:tcPr>
          <w:p w:rsidR="005C0D83" w:rsidRDefault="00D700E8">
            <w:pPr>
              <w:pStyle w:val="TableParagraph"/>
              <w:spacing w:before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учебном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году</w:t>
            </w:r>
          </w:p>
        </w:tc>
        <w:tc>
          <w:tcPr>
            <w:tcW w:w="2695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616" w:type="dxa"/>
          </w:tcPr>
          <w:p w:rsidR="005C0D83" w:rsidRDefault="00D700E8">
            <w:pPr>
              <w:pStyle w:val="TableParagraph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169</w:t>
            </w:r>
          </w:p>
        </w:tc>
      </w:tr>
    </w:tbl>
    <w:p w:rsidR="005C0D83" w:rsidRDefault="005C0D83">
      <w:pPr>
        <w:pStyle w:val="a3"/>
        <w:spacing w:before="5"/>
        <w:rPr>
          <w:b/>
          <w:sz w:val="36"/>
        </w:rPr>
      </w:pPr>
    </w:p>
    <w:p w:rsidR="005C0D83" w:rsidRDefault="00D700E8">
      <w:pPr>
        <w:pStyle w:val="1"/>
        <w:spacing w:line="379" w:lineRule="auto"/>
        <w:ind w:right="1425"/>
      </w:pPr>
      <w:r>
        <w:t>Продолжительность каникул,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-55"/>
        </w:rPr>
        <w:t xml:space="preserve"> </w:t>
      </w:r>
      <w:r>
        <w:rPr>
          <w:w w:val="105"/>
        </w:rPr>
        <w:t>1-е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классы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585"/>
        <w:gridCol w:w="1707"/>
        <w:gridCol w:w="4099"/>
      </w:tblGrid>
      <w:tr w:rsidR="005C0D83">
        <w:trPr>
          <w:trHeight w:val="568"/>
        </w:trPr>
        <w:tc>
          <w:tcPr>
            <w:tcW w:w="1953" w:type="dxa"/>
            <w:vMerge w:val="restart"/>
          </w:tcPr>
          <w:p w:rsidR="005C0D83" w:rsidRDefault="005C0D8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C0D83" w:rsidRDefault="00D700E8">
            <w:pPr>
              <w:pStyle w:val="TableParagraph"/>
              <w:spacing w:before="183" w:line="379" w:lineRule="auto"/>
              <w:ind w:right="40"/>
              <w:rPr>
                <w:b/>
                <w:sz w:val="23"/>
              </w:rPr>
            </w:pPr>
            <w:r>
              <w:rPr>
                <w:b/>
                <w:sz w:val="23"/>
              </w:rPr>
              <w:t>Каникулярный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3292" w:type="dxa"/>
            <w:gridSpan w:val="2"/>
          </w:tcPr>
          <w:p w:rsidR="005C0D83" w:rsidRDefault="00D700E8">
            <w:pPr>
              <w:pStyle w:val="TableParagraph"/>
              <w:spacing w:before="72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099" w:type="dxa"/>
            <w:vMerge w:val="restart"/>
          </w:tcPr>
          <w:p w:rsidR="005C0D83" w:rsidRDefault="00D700E8">
            <w:pPr>
              <w:pStyle w:val="TableParagraph"/>
              <w:spacing w:before="72" w:line="372" w:lineRule="auto"/>
              <w:ind w:left="71" w:right="8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каникул,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праздничных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5C0D83" w:rsidRDefault="00D700E8">
            <w:pPr>
              <w:pStyle w:val="TableParagraph"/>
              <w:spacing w:before="8" w:line="372" w:lineRule="auto"/>
              <w:ind w:left="71" w:right="263"/>
              <w:rPr>
                <w:b/>
                <w:sz w:val="23"/>
              </w:rPr>
            </w:pPr>
            <w:r>
              <w:rPr>
                <w:b/>
                <w:sz w:val="23"/>
              </w:rPr>
              <w:t>выходных дней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календарных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днях</w:t>
            </w:r>
          </w:p>
        </w:tc>
      </w:tr>
      <w:tr w:rsidR="005C0D83">
        <w:trPr>
          <w:trHeight w:val="1223"/>
        </w:trPr>
        <w:tc>
          <w:tcPr>
            <w:tcW w:w="1953" w:type="dxa"/>
            <w:vMerge/>
            <w:tcBorders>
              <w:top w:val="nil"/>
            </w:tcBorders>
          </w:tcPr>
          <w:p w:rsidR="005C0D83" w:rsidRDefault="005C0D8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5C0D83" w:rsidRDefault="005C0D8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707" w:type="dxa"/>
          </w:tcPr>
          <w:p w:rsidR="005C0D83" w:rsidRDefault="005C0D8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5C0D83" w:rsidRDefault="00D700E8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4099" w:type="dxa"/>
            <w:vMerge/>
            <w:tcBorders>
              <w:top w:val="nil"/>
            </w:tcBorders>
          </w:tcPr>
          <w:p w:rsidR="005C0D83" w:rsidRDefault="005C0D83">
            <w:pPr>
              <w:rPr>
                <w:sz w:val="2"/>
                <w:szCs w:val="2"/>
              </w:rPr>
            </w:pPr>
          </w:p>
        </w:tc>
      </w:tr>
      <w:tr w:rsidR="005C0D83">
        <w:trPr>
          <w:trHeight w:val="964"/>
        </w:trPr>
        <w:tc>
          <w:tcPr>
            <w:tcW w:w="1953" w:type="dxa"/>
          </w:tcPr>
          <w:p w:rsidR="005C0D83" w:rsidRDefault="00D700E8">
            <w:pPr>
              <w:pStyle w:val="TableParagraph"/>
              <w:spacing w:before="50" w:line="372" w:lineRule="auto"/>
              <w:ind w:right="40"/>
              <w:rPr>
                <w:sz w:val="23"/>
              </w:rPr>
            </w:pPr>
            <w:r>
              <w:rPr>
                <w:w w:val="105"/>
                <w:sz w:val="23"/>
              </w:rPr>
              <w:t>Осенние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585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26.10.2024</w:t>
            </w:r>
          </w:p>
        </w:tc>
        <w:tc>
          <w:tcPr>
            <w:tcW w:w="1707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04.11.2024</w:t>
            </w:r>
          </w:p>
        </w:tc>
        <w:tc>
          <w:tcPr>
            <w:tcW w:w="4099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5C0D83">
        <w:trPr>
          <w:trHeight w:val="964"/>
        </w:trPr>
        <w:tc>
          <w:tcPr>
            <w:tcW w:w="1953" w:type="dxa"/>
          </w:tcPr>
          <w:p w:rsidR="005C0D83" w:rsidRDefault="00D700E8">
            <w:pPr>
              <w:pStyle w:val="TableParagraph"/>
              <w:spacing w:before="43"/>
              <w:rPr>
                <w:sz w:val="23"/>
              </w:rPr>
            </w:pPr>
            <w:r>
              <w:rPr>
                <w:w w:val="105"/>
                <w:sz w:val="23"/>
              </w:rPr>
              <w:t>Зимние</w:t>
            </w:r>
          </w:p>
          <w:p w:rsidR="005C0D83" w:rsidRDefault="00D700E8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каникулы</w:t>
            </w:r>
          </w:p>
        </w:tc>
        <w:tc>
          <w:tcPr>
            <w:tcW w:w="1585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28.12.2024</w:t>
            </w:r>
          </w:p>
        </w:tc>
        <w:tc>
          <w:tcPr>
            <w:tcW w:w="1707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12.01.2025</w:t>
            </w:r>
          </w:p>
        </w:tc>
        <w:tc>
          <w:tcPr>
            <w:tcW w:w="4099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</w:tr>
      <w:tr w:rsidR="005C0D83">
        <w:trPr>
          <w:trHeight w:val="964"/>
        </w:trPr>
        <w:tc>
          <w:tcPr>
            <w:tcW w:w="1953" w:type="dxa"/>
          </w:tcPr>
          <w:p w:rsidR="005C0D83" w:rsidRDefault="00D700E8">
            <w:pPr>
              <w:pStyle w:val="TableParagraph"/>
              <w:spacing w:before="43" w:line="379" w:lineRule="auto"/>
              <w:ind w:right="40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каникулы</w:t>
            </w:r>
          </w:p>
        </w:tc>
        <w:tc>
          <w:tcPr>
            <w:tcW w:w="1585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17.02.2025</w:t>
            </w:r>
          </w:p>
        </w:tc>
        <w:tc>
          <w:tcPr>
            <w:tcW w:w="1707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24.02.2025</w:t>
            </w:r>
          </w:p>
        </w:tc>
        <w:tc>
          <w:tcPr>
            <w:tcW w:w="4099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5C0D83">
        <w:trPr>
          <w:trHeight w:val="964"/>
        </w:trPr>
        <w:tc>
          <w:tcPr>
            <w:tcW w:w="1953" w:type="dxa"/>
          </w:tcPr>
          <w:p w:rsidR="005C0D83" w:rsidRDefault="00D700E8">
            <w:pPr>
              <w:pStyle w:val="TableParagraph"/>
              <w:spacing w:before="43" w:line="379" w:lineRule="auto"/>
              <w:ind w:right="862"/>
              <w:rPr>
                <w:sz w:val="23"/>
              </w:rPr>
            </w:pPr>
            <w:r>
              <w:rPr>
                <w:w w:val="105"/>
                <w:sz w:val="23"/>
              </w:rPr>
              <w:t>Весенние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585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22.03.2025</w:t>
            </w:r>
          </w:p>
        </w:tc>
        <w:tc>
          <w:tcPr>
            <w:tcW w:w="1707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30.03.2025</w:t>
            </w:r>
          </w:p>
        </w:tc>
        <w:tc>
          <w:tcPr>
            <w:tcW w:w="4099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D83" w:rsidRDefault="00D700E8">
            <w:pPr>
              <w:pStyle w:val="TableParagraph"/>
              <w:spacing w:before="0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5C0D83">
        <w:trPr>
          <w:trHeight w:val="546"/>
        </w:trPr>
        <w:tc>
          <w:tcPr>
            <w:tcW w:w="1953" w:type="dxa"/>
          </w:tcPr>
          <w:p w:rsidR="005C0D83" w:rsidRDefault="00D700E8">
            <w:pPr>
              <w:pStyle w:val="TableParagraph"/>
              <w:spacing w:before="43"/>
              <w:rPr>
                <w:sz w:val="23"/>
              </w:rPr>
            </w:pPr>
            <w:r>
              <w:rPr>
                <w:w w:val="105"/>
                <w:sz w:val="23"/>
              </w:rPr>
              <w:t>Летние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каникулы</w:t>
            </w:r>
          </w:p>
        </w:tc>
        <w:tc>
          <w:tcPr>
            <w:tcW w:w="1585" w:type="dxa"/>
          </w:tcPr>
          <w:p w:rsidR="005C0D83" w:rsidRDefault="00D700E8">
            <w:pPr>
              <w:pStyle w:val="TableParagraph"/>
              <w:spacing w:before="4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26.06.2025</w:t>
            </w:r>
          </w:p>
        </w:tc>
        <w:tc>
          <w:tcPr>
            <w:tcW w:w="1707" w:type="dxa"/>
          </w:tcPr>
          <w:p w:rsidR="005C0D83" w:rsidRDefault="00D700E8">
            <w:pPr>
              <w:pStyle w:val="TableParagraph"/>
              <w:spacing w:before="43"/>
              <w:rPr>
                <w:sz w:val="23"/>
              </w:rPr>
            </w:pPr>
            <w:r>
              <w:rPr>
                <w:w w:val="105"/>
                <w:sz w:val="23"/>
              </w:rPr>
              <w:t>31.08.2025</w:t>
            </w:r>
          </w:p>
        </w:tc>
        <w:tc>
          <w:tcPr>
            <w:tcW w:w="4099" w:type="dxa"/>
          </w:tcPr>
          <w:p w:rsidR="005C0D83" w:rsidRDefault="00D700E8">
            <w:pPr>
              <w:pStyle w:val="TableParagraph"/>
              <w:spacing w:before="4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5C0D83">
        <w:trPr>
          <w:trHeight w:val="546"/>
        </w:trPr>
        <w:tc>
          <w:tcPr>
            <w:tcW w:w="5245" w:type="dxa"/>
            <w:gridSpan w:val="3"/>
          </w:tcPr>
          <w:p w:rsidR="005C0D83" w:rsidRDefault="00D700E8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Праздничные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дни</w:t>
            </w:r>
          </w:p>
        </w:tc>
        <w:tc>
          <w:tcPr>
            <w:tcW w:w="4099" w:type="dxa"/>
          </w:tcPr>
          <w:p w:rsidR="005C0D83" w:rsidRDefault="00D700E8">
            <w:pPr>
              <w:pStyle w:val="TableParagraph"/>
              <w:spacing w:before="43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</w:tbl>
    <w:p w:rsidR="005C0D83" w:rsidRDefault="005C0D83">
      <w:pPr>
        <w:rPr>
          <w:sz w:val="23"/>
        </w:rPr>
        <w:sectPr w:rsidR="005C0D83">
          <w:pgSz w:w="11910" w:h="16850"/>
          <w:pgMar w:top="1120" w:right="740" w:bottom="280" w:left="1560" w:header="720" w:footer="720" w:gutter="0"/>
          <w:cols w:space="720"/>
        </w:sectPr>
      </w:pPr>
    </w:p>
    <w:p w:rsidR="005C0D83" w:rsidRDefault="00D700E8">
      <w:pPr>
        <w:spacing w:before="78"/>
        <w:ind w:left="1444" w:right="1417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2–4-е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классы</w:t>
      </w:r>
    </w:p>
    <w:p w:rsidR="005C0D83" w:rsidRDefault="005C0D83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231"/>
        <w:gridCol w:w="1376"/>
        <w:gridCol w:w="4654"/>
      </w:tblGrid>
      <w:tr w:rsidR="005C0D83">
        <w:trPr>
          <w:trHeight w:val="561"/>
        </w:trPr>
        <w:tc>
          <w:tcPr>
            <w:tcW w:w="2082" w:type="dxa"/>
            <w:vMerge w:val="restart"/>
          </w:tcPr>
          <w:p w:rsidR="005C0D83" w:rsidRDefault="005C0D8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C0D83" w:rsidRDefault="00D700E8">
            <w:pPr>
              <w:pStyle w:val="TableParagraph"/>
              <w:spacing w:before="0" w:line="379" w:lineRule="auto"/>
              <w:ind w:right="169"/>
              <w:rPr>
                <w:b/>
                <w:sz w:val="23"/>
              </w:rPr>
            </w:pPr>
            <w:r>
              <w:rPr>
                <w:b/>
                <w:sz w:val="23"/>
              </w:rPr>
              <w:t>Каникулярный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2607" w:type="dxa"/>
            <w:gridSpan w:val="2"/>
          </w:tcPr>
          <w:p w:rsidR="005C0D83" w:rsidRDefault="00D700E8">
            <w:pPr>
              <w:pStyle w:val="TableParagraph"/>
              <w:spacing w:before="80"/>
              <w:ind w:left="1021" w:right="10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654" w:type="dxa"/>
            <w:vMerge w:val="restart"/>
          </w:tcPr>
          <w:p w:rsidR="005C0D83" w:rsidRDefault="00D700E8">
            <w:pPr>
              <w:pStyle w:val="TableParagraph"/>
              <w:spacing w:before="80"/>
              <w:ind w:lef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</w:p>
          <w:p w:rsidR="005C0D83" w:rsidRDefault="00D700E8">
            <w:pPr>
              <w:pStyle w:val="TableParagraph"/>
              <w:spacing w:before="154" w:line="372" w:lineRule="auto"/>
              <w:ind w:left="72" w:right="269"/>
              <w:rPr>
                <w:b/>
                <w:sz w:val="23"/>
              </w:rPr>
            </w:pPr>
            <w:r>
              <w:rPr>
                <w:b/>
                <w:sz w:val="23"/>
              </w:rPr>
              <w:t>каникул,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праздничных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выходных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дней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календарных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днях</w:t>
            </w:r>
          </w:p>
        </w:tc>
      </w:tr>
      <w:tr w:rsidR="005C0D83">
        <w:trPr>
          <w:trHeight w:val="813"/>
        </w:trPr>
        <w:tc>
          <w:tcPr>
            <w:tcW w:w="2082" w:type="dxa"/>
            <w:vMerge/>
            <w:tcBorders>
              <w:top w:val="nil"/>
            </w:tcBorders>
          </w:tcPr>
          <w:p w:rsidR="005C0D83" w:rsidRDefault="005C0D83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5C0D83" w:rsidRDefault="00D700E8">
            <w:pPr>
              <w:pStyle w:val="TableParagraph"/>
              <w:spacing w:before="202"/>
              <w:ind w:left="42" w:right="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376" w:type="dxa"/>
          </w:tcPr>
          <w:p w:rsidR="005C0D83" w:rsidRDefault="00D700E8">
            <w:pPr>
              <w:pStyle w:val="TableParagraph"/>
              <w:spacing w:before="202"/>
              <w:ind w:left="51" w:right="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4654" w:type="dxa"/>
            <w:vMerge/>
            <w:tcBorders>
              <w:top w:val="nil"/>
            </w:tcBorders>
          </w:tcPr>
          <w:p w:rsidR="005C0D83" w:rsidRDefault="005C0D83">
            <w:pPr>
              <w:rPr>
                <w:sz w:val="2"/>
                <w:szCs w:val="2"/>
              </w:rPr>
            </w:pPr>
          </w:p>
        </w:tc>
      </w:tr>
      <w:tr w:rsidR="005C0D83">
        <w:trPr>
          <w:trHeight w:val="964"/>
        </w:trPr>
        <w:tc>
          <w:tcPr>
            <w:tcW w:w="2082" w:type="dxa"/>
          </w:tcPr>
          <w:p w:rsidR="005C0D83" w:rsidRDefault="00D700E8">
            <w:pPr>
              <w:pStyle w:val="TableParagraph"/>
              <w:spacing w:line="372" w:lineRule="auto"/>
              <w:ind w:right="169"/>
              <w:rPr>
                <w:sz w:val="23"/>
              </w:rPr>
            </w:pPr>
            <w:r>
              <w:rPr>
                <w:w w:val="105"/>
                <w:sz w:val="23"/>
              </w:rPr>
              <w:t>Осенние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231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ind w:left="56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26.10.2024</w:t>
            </w:r>
          </w:p>
        </w:tc>
        <w:tc>
          <w:tcPr>
            <w:tcW w:w="1376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ind w:left="51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04.11.2024</w:t>
            </w:r>
          </w:p>
        </w:tc>
        <w:tc>
          <w:tcPr>
            <w:tcW w:w="4654" w:type="dxa"/>
          </w:tcPr>
          <w:p w:rsidR="005C0D83" w:rsidRDefault="005C0D8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5C0D83">
        <w:trPr>
          <w:trHeight w:val="553"/>
        </w:trPr>
        <w:tc>
          <w:tcPr>
            <w:tcW w:w="2082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231" w:type="dxa"/>
          </w:tcPr>
          <w:p w:rsidR="005C0D83" w:rsidRDefault="00D700E8">
            <w:pPr>
              <w:pStyle w:val="TableParagraph"/>
              <w:ind w:left="56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28.12.2024</w:t>
            </w:r>
          </w:p>
        </w:tc>
        <w:tc>
          <w:tcPr>
            <w:tcW w:w="1376" w:type="dxa"/>
          </w:tcPr>
          <w:p w:rsidR="005C0D83" w:rsidRDefault="00D700E8">
            <w:pPr>
              <w:pStyle w:val="TableParagraph"/>
              <w:ind w:left="51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12.01.2025</w:t>
            </w:r>
          </w:p>
        </w:tc>
        <w:tc>
          <w:tcPr>
            <w:tcW w:w="4654" w:type="dxa"/>
          </w:tcPr>
          <w:p w:rsidR="005C0D83" w:rsidRDefault="00D700E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</w:tr>
      <w:tr w:rsidR="005C0D83">
        <w:trPr>
          <w:trHeight w:val="957"/>
        </w:trPr>
        <w:tc>
          <w:tcPr>
            <w:tcW w:w="2082" w:type="dxa"/>
          </w:tcPr>
          <w:p w:rsidR="005C0D83" w:rsidRDefault="00D700E8">
            <w:pPr>
              <w:pStyle w:val="TableParagraph"/>
              <w:spacing w:before="58" w:line="372" w:lineRule="auto"/>
              <w:ind w:right="991"/>
              <w:rPr>
                <w:sz w:val="23"/>
              </w:rPr>
            </w:pPr>
            <w:r>
              <w:rPr>
                <w:w w:val="105"/>
                <w:sz w:val="23"/>
              </w:rPr>
              <w:t>Весенние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231" w:type="dxa"/>
          </w:tcPr>
          <w:p w:rsidR="005C0D83" w:rsidRDefault="005C0D8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1"/>
              <w:ind w:left="56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22.03.2025</w:t>
            </w:r>
          </w:p>
        </w:tc>
        <w:tc>
          <w:tcPr>
            <w:tcW w:w="1376" w:type="dxa"/>
          </w:tcPr>
          <w:p w:rsidR="005C0D83" w:rsidRDefault="005C0D8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1"/>
              <w:ind w:left="51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30.03.2025</w:t>
            </w:r>
          </w:p>
        </w:tc>
        <w:tc>
          <w:tcPr>
            <w:tcW w:w="4654" w:type="dxa"/>
          </w:tcPr>
          <w:p w:rsidR="005C0D83" w:rsidRDefault="005C0D8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C0D83" w:rsidRDefault="00D700E8">
            <w:pPr>
              <w:pStyle w:val="TableParagraph"/>
              <w:spacing w:before="1"/>
              <w:ind w:left="7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5C0D83">
        <w:trPr>
          <w:trHeight w:val="553"/>
        </w:trPr>
        <w:tc>
          <w:tcPr>
            <w:tcW w:w="2082" w:type="dxa"/>
          </w:tcPr>
          <w:p w:rsidR="005C0D83" w:rsidRDefault="00D700E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Летние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каникулы</w:t>
            </w:r>
          </w:p>
        </w:tc>
        <w:tc>
          <w:tcPr>
            <w:tcW w:w="1231" w:type="dxa"/>
          </w:tcPr>
          <w:p w:rsidR="005C0D83" w:rsidRDefault="00D700E8">
            <w:pPr>
              <w:pStyle w:val="TableParagraph"/>
              <w:ind w:left="56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26.06.2025</w:t>
            </w:r>
          </w:p>
        </w:tc>
        <w:tc>
          <w:tcPr>
            <w:tcW w:w="1376" w:type="dxa"/>
          </w:tcPr>
          <w:p w:rsidR="005C0D83" w:rsidRDefault="00D700E8">
            <w:pPr>
              <w:pStyle w:val="TableParagraph"/>
              <w:ind w:left="51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31.08.2025</w:t>
            </w:r>
          </w:p>
        </w:tc>
        <w:tc>
          <w:tcPr>
            <w:tcW w:w="4654" w:type="dxa"/>
          </w:tcPr>
          <w:p w:rsidR="005C0D83" w:rsidRDefault="00D700E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5C0D83">
        <w:trPr>
          <w:trHeight w:val="546"/>
        </w:trPr>
        <w:tc>
          <w:tcPr>
            <w:tcW w:w="4689" w:type="dxa"/>
            <w:gridSpan w:val="3"/>
          </w:tcPr>
          <w:p w:rsidR="005C0D83" w:rsidRDefault="00D700E8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Праздничные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дни</w:t>
            </w:r>
          </w:p>
        </w:tc>
        <w:tc>
          <w:tcPr>
            <w:tcW w:w="4654" w:type="dxa"/>
          </w:tcPr>
          <w:p w:rsidR="005C0D83" w:rsidRDefault="00D700E8">
            <w:pPr>
              <w:pStyle w:val="TableParagraph"/>
              <w:spacing w:before="59"/>
              <w:ind w:left="7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</w:tbl>
    <w:p w:rsidR="005C0D83" w:rsidRDefault="005C0D83">
      <w:pPr>
        <w:pStyle w:val="a3"/>
        <w:spacing w:before="0"/>
        <w:rPr>
          <w:b/>
          <w:sz w:val="37"/>
        </w:rPr>
      </w:pPr>
    </w:p>
    <w:p w:rsidR="005C0D83" w:rsidRDefault="00D700E8">
      <w:pPr>
        <w:pStyle w:val="1"/>
        <w:ind w:left="2236"/>
        <w:jc w:val="left"/>
      </w:pPr>
      <w:r>
        <w:t>Сроки</w:t>
      </w:r>
      <w:r>
        <w:rPr>
          <w:spacing w:val="40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промежуточной</w:t>
      </w:r>
      <w:r>
        <w:rPr>
          <w:spacing w:val="41"/>
        </w:rPr>
        <w:t xml:space="preserve"> </w:t>
      </w:r>
      <w:r>
        <w:t>аттестации</w:t>
      </w:r>
    </w:p>
    <w:p w:rsidR="005C0D83" w:rsidRDefault="00D700E8">
      <w:pPr>
        <w:pStyle w:val="a3"/>
        <w:spacing w:before="140" w:line="379" w:lineRule="auto"/>
        <w:ind w:left="140" w:firstLine="706"/>
      </w:pPr>
      <w:r>
        <w:t>Промежуточная</w:t>
      </w:r>
      <w:r>
        <w:rPr>
          <w:spacing w:val="20"/>
        </w:rPr>
        <w:t xml:space="preserve"> </w:t>
      </w:r>
      <w:r>
        <w:t>аттестация</w:t>
      </w:r>
      <w:r>
        <w:rPr>
          <w:spacing w:val="21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сроки</w:t>
      </w:r>
      <w:r>
        <w:rPr>
          <w:spacing w:val="3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апреля</w:t>
      </w:r>
      <w:r>
        <w:rPr>
          <w:spacing w:val="53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rPr>
          <w:w w:val="105"/>
        </w:rPr>
        <w:t>май</w:t>
      </w:r>
      <w:r>
        <w:rPr>
          <w:spacing w:val="-6"/>
          <w:w w:val="105"/>
        </w:rPr>
        <w:t xml:space="preserve"> </w:t>
      </w:r>
      <w:r>
        <w:rPr>
          <w:w w:val="105"/>
        </w:rPr>
        <w:t>без</w:t>
      </w:r>
      <w:r>
        <w:rPr>
          <w:spacing w:val="-8"/>
          <w:w w:val="105"/>
        </w:rPr>
        <w:t xml:space="preserve"> </w:t>
      </w:r>
      <w:r>
        <w:rPr>
          <w:w w:val="105"/>
        </w:rPr>
        <w:t>прекращения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плана.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871"/>
        <w:gridCol w:w="2679"/>
      </w:tblGrid>
      <w:tr w:rsidR="005C0D83">
        <w:trPr>
          <w:trHeight w:val="1390"/>
        </w:trPr>
        <w:tc>
          <w:tcPr>
            <w:tcW w:w="792" w:type="dxa"/>
          </w:tcPr>
          <w:p w:rsidR="005C0D83" w:rsidRDefault="005C0D8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C0D83" w:rsidRDefault="00D700E8">
            <w:pPr>
              <w:pStyle w:val="TableParagraph"/>
              <w:spacing w:before="190"/>
              <w:ind w:left="54" w:right="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5871" w:type="dxa"/>
          </w:tcPr>
          <w:p w:rsidR="005C0D83" w:rsidRDefault="005C0D8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C0D83" w:rsidRDefault="00D700E8">
            <w:pPr>
              <w:pStyle w:val="TableParagraph"/>
              <w:spacing w:before="190"/>
              <w:ind w:left="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Учебный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8" w:line="376" w:lineRule="auto"/>
              <w:ind w:left="72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аттестации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1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64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Литературное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6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1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Родной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64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Литературное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6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1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Иностранный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64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64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64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Окружающий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64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1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64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6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1"/>
              <w:ind w:left="54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</w:tbl>
    <w:p w:rsidR="005C0D83" w:rsidRDefault="005C0D83">
      <w:pPr>
        <w:rPr>
          <w:sz w:val="23"/>
        </w:rPr>
        <w:sectPr w:rsidR="005C0D83">
          <w:pgSz w:w="11910" w:h="16850"/>
          <w:pgMar w:top="106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871"/>
        <w:gridCol w:w="2679"/>
      </w:tblGrid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2–3-е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5C0D83">
        <w:trPr>
          <w:trHeight w:val="560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Литературное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Иностранный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560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Окружающий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5C0D83">
        <w:trPr>
          <w:trHeight w:val="979"/>
        </w:trPr>
        <w:tc>
          <w:tcPr>
            <w:tcW w:w="792" w:type="dxa"/>
          </w:tcPr>
          <w:p w:rsidR="005C0D83" w:rsidRDefault="005C0D8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5C0D83" w:rsidRDefault="00D700E8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3" w:line="379" w:lineRule="auto"/>
              <w:ind w:left="79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культур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светской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этики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(4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-й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класс)</w:t>
            </w:r>
          </w:p>
        </w:tc>
        <w:tc>
          <w:tcPr>
            <w:tcW w:w="2679" w:type="dxa"/>
          </w:tcPr>
          <w:p w:rsidR="005C0D83" w:rsidRDefault="005C0D8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5C0D83" w:rsidRDefault="00D700E8">
            <w:pPr>
              <w:pStyle w:val="TableParagraph"/>
              <w:spacing w:before="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1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Собеседование</w:t>
            </w:r>
          </w:p>
        </w:tc>
      </w:tr>
      <w:tr w:rsidR="005C0D83">
        <w:trPr>
          <w:trHeight w:val="568"/>
        </w:trPr>
        <w:tc>
          <w:tcPr>
            <w:tcW w:w="792" w:type="dxa"/>
          </w:tcPr>
          <w:p w:rsidR="005C0D83" w:rsidRDefault="00D700E8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105"/>
                <w:sz w:val="23"/>
              </w:rPr>
              <w:t>4-й</w:t>
            </w:r>
          </w:p>
        </w:tc>
        <w:tc>
          <w:tcPr>
            <w:tcW w:w="5871" w:type="dxa"/>
          </w:tcPr>
          <w:p w:rsidR="005C0D83" w:rsidRDefault="00D700E8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2679" w:type="dxa"/>
          </w:tcPr>
          <w:p w:rsidR="005C0D83" w:rsidRDefault="00D700E8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</w:tbl>
    <w:p w:rsidR="00D700E8" w:rsidRDefault="00D700E8"/>
    <w:sectPr w:rsidR="00D700E8">
      <w:pgSz w:w="11910" w:h="16850"/>
      <w:pgMar w:top="112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CEE"/>
    <w:multiLevelType w:val="multilevel"/>
    <w:tmpl w:val="77EAA826"/>
    <w:lvl w:ilvl="0">
      <w:start w:val="2"/>
      <w:numFmt w:val="decimal"/>
      <w:lvlText w:val="%1"/>
      <w:lvlJc w:val="left"/>
      <w:pPr>
        <w:ind w:left="55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860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04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469879E6"/>
    <w:multiLevelType w:val="multilevel"/>
    <w:tmpl w:val="2A6A8E6C"/>
    <w:lvl w:ilvl="0">
      <w:start w:val="1"/>
      <w:numFmt w:val="decimal"/>
      <w:lvlText w:val="%1"/>
      <w:lvlJc w:val="left"/>
      <w:pPr>
        <w:ind w:left="55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69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75493B0D"/>
    <w:multiLevelType w:val="hybridMultilevel"/>
    <w:tmpl w:val="61F2FBC6"/>
    <w:lvl w:ilvl="0" w:tplc="77E05DBA">
      <w:numFmt w:val="bullet"/>
      <w:lvlText w:val=""/>
      <w:lvlJc w:val="left"/>
      <w:pPr>
        <w:ind w:left="918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D6B3F6">
      <w:start w:val="1"/>
      <w:numFmt w:val="decimal"/>
      <w:lvlText w:val="%2."/>
      <w:lvlJc w:val="left"/>
      <w:pPr>
        <w:ind w:left="2725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5D0AA03C">
      <w:numFmt w:val="bullet"/>
      <w:lvlText w:val="•"/>
      <w:lvlJc w:val="left"/>
      <w:pPr>
        <w:ind w:left="3485" w:hanging="238"/>
      </w:pPr>
      <w:rPr>
        <w:rFonts w:hint="default"/>
        <w:lang w:val="ru-RU" w:eastAsia="en-US" w:bidi="ar-SA"/>
      </w:rPr>
    </w:lvl>
    <w:lvl w:ilvl="3" w:tplc="A2C4D0C8">
      <w:numFmt w:val="bullet"/>
      <w:lvlText w:val="•"/>
      <w:lvlJc w:val="left"/>
      <w:pPr>
        <w:ind w:left="4250" w:hanging="238"/>
      </w:pPr>
      <w:rPr>
        <w:rFonts w:hint="default"/>
        <w:lang w:val="ru-RU" w:eastAsia="en-US" w:bidi="ar-SA"/>
      </w:rPr>
    </w:lvl>
    <w:lvl w:ilvl="4" w:tplc="3B36FB96">
      <w:numFmt w:val="bullet"/>
      <w:lvlText w:val="•"/>
      <w:lvlJc w:val="left"/>
      <w:pPr>
        <w:ind w:left="5016" w:hanging="238"/>
      </w:pPr>
      <w:rPr>
        <w:rFonts w:hint="default"/>
        <w:lang w:val="ru-RU" w:eastAsia="en-US" w:bidi="ar-SA"/>
      </w:rPr>
    </w:lvl>
    <w:lvl w:ilvl="5" w:tplc="769498B6">
      <w:numFmt w:val="bullet"/>
      <w:lvlText w:val="•"/>
      <w:lvlJc w:val="left"/>
      <w:pPr>
        <w:ind w:left="5781" w:hanging="238"/>
      </w:pPr>
      <w:rPr>
        <w:rFonts w:hint="default"/>
        <w:lang w:val="ru-RU" w:eastAsia="en-US" w:bidi="ar-SA"/>
      </w:rPr>
    </w:lvl>
    <w:lvl w:ilvl="6" w:tplc="E9DC58AC">
      <w:numFmt w:val="bullet"/>
      <w:lvlText w:val="•"/>
      <w:lvlJc w:val="left"/>
      <w:pPr>
        <w:ind w:left="6547" w:hanging="238"/>
      </w:pPr>
      <w:rPr>
        <w:rFonts w:hint="default"/>
        <w:lang w:val="ru-RU" w:eastAsia="en-US" w:bidi="ar-SA"/>
      </w:rPr>
    </w:lvl>
    <w:lvl w:ilvl="7" w:tplc="44F250CE">
      <w:numFmt w:val="bullet"/>
      <w:lvlText w:val="•"/>
      <w:lvlJc w:val="left"/>
      <w:pPr>
        <w:ind w:left="7312" w:hanging="238"/>
      </w:pPr>
      <w:rPr>
        <w:rFonts w:hint="default"/>
        <w:lang w:val="ru-RU" w:eastAsia="en-US" w:bidi="ar-SA"/>
      </w:rPr>
    </w:lvl>
    <w:lvl w:ilvl="8" w:tplc="711015B6">
      <w:numFmt w:val="bullet"/>
      <w:lvlText w:val="•"/>
      <w:lvlJc w:val="left"/>
      <w:pPr>
        <w:ind w:left="8077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83"/>
    <w:rsid w:val="00327925"/>
    <w:rsid w:val="005C0D83"/>
    <w:rsid w:val="00D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B3B9-2030-4134-9500-0BBC7C6B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4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6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"/>
      <w:ind w:left="140" w:right="7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6"/>
      <w:ind w:left="860" w:hanging="303"/>
    </w:pPr>
  </w:style>
  <w:style w:type="paragraph" w:customStyle="1" w:styleId="TableParagraph">
    <w:name w:val="Table Paragraph"/>
    <w:basedOn w:val="a"/>
    <w:uiPriority w:val="1"/>
    <w:qFormat/>
    <w:pPr>
      <w:spacing w:before="65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3</cp:revision>
  <dcterms:created xsi:type="dcterms:W3CDTF">2024-11-02T01:04:00Z</dcterms:created>
  <dcterms:modified xsi:type="dcterms:W3CDTF">2024-11-02T01:04:00Z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