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9F" w:rsidRDefault="001A129F" w:rsidP="001A129F">
      <w:pPr>
        <w:pStyle w:val="a6"/>
        <w:jc w:val="center"/>
        <w:rPr>
          <w:rFonts w:ascii="Times New Roman" w:hAnsi="Times New Roman" w:cs="Times New Roman"/>
          <w:sz w:val="28"/>
          <w:szCs w:val="28"/>
        </w:rPr>
      </w:pPr>
      <w:r w:rsidRPr="001A129F">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общеобразовательное учреждение </w:t>
      </w:r>
    </w:p>
    <w:p w:rsidR="006571CE" w:rsidRPr="001A129F" w:rsidRDefault="001A129F" w:rsidP="001A129F">
      <w:pPr>
        <w:pStyle w:val="a6"/>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Хохорская</w:t>
      </w:r>
      <w:proofErr w:type="spellEnd"/>
      <w:r>
        <w:rPr>
          <w:rFonts w:ascii="Times New Roman" w:hAnsi="Times New Roman" w:cs="Times New Roman"/>
          <w:sz w:val="28"/>
          <w:szCs w:val="28"/>
        </w:rPr>
        <w:t xml:space="preserve"> средняя общеобразовательная школа»</w:t>
      </w:r>
    </w:p>
    <w:p w:rsidR="006571CE" w:rsidRDefault="006571CE" w:rsidP="0071563F">
      <w:pPr>
        <w:pStyle w:val="a6"/>
        <w:jc w:val="both"/>
        <w:rPr>
          <w:rFonts w:ascii="Times New Roman" w:hAnsi="Times New Roman" w:cs="Times New Roman"/>
          <w:b/>
          <w:sz w:val="36"/>
          <w:szCs w:val="36"/>
        </w:rPr>
      </w:pPr>
    </w:p>
    <w:p w:rsidR="006571CE" w:rsidRDefault="006571CE" w:rsidP="0071563F">
      <w:pPr>
        <w:pStyle w:val="a6"/>
        <w:jc w:val="both"/>
        <w:rPr>
          <w:rFonts w:ascii="Times New Roman" w:hAnsi="Times New Roman" w:cs="Times New Roman"/>
          <w:b/>
          <w:sz w:val="36"/>
          <w:szCs w:val="36"/>
        </w:rPr>
      </w:pPr>
    </w:p>
    <w:p w:rsidR="006571CE" w:rsidRDefault="006571CE" w:rsidP="0071563F">
      <w:pPr>
        <w:pStyle w:val="a6"/>
        <w:jc w:val="both"/>
        <w:rPr>
          <w:rFonts w:ascii="Times New Roman" w:hAnsi="Times New Roman" w:cs="Times New Roman"/>
          <w:b/>
          <w:sz w:val="36"/>
          <w:szCs w:val="36"/>
        </w:rPr>
      </w:pPr>
    </w:p>
    <w:p w:rsidR="00287E49" w:rsidRDefault="00287E49" w:rsidP="0071563F">
      <w:pPr>
        <w:pStyle w:val="a6"/>
        <w:jc w:val="both"/>
        <w:rPr>
          <w:rFonts w:ascii="Times New Roman" w:hAnsi="Times New Roman" w:cs="Times New Roman"/>
          <w:b/>
          <w:sz w:val="36"/>
          <w:szCs w:val="36"/>
        </w:rPr>
      </w:pPr>
    </w:p>
    <w:p w:rsidR="00F53FC8" w:rsidRDefault="00F53FC8" w:rsidP="0071563F">
      <w:pPr>
        <w:pStyle w:val="a6"/>
        <w:jc w:val="both"/>
        <w:rPr>
          <w:rFonts w:ascii="Times New Roman" w:hAnsi="Times New Roman" w:cs="Times New Roman"/>
          <w:b/>
          <w:sz w:val="36"/>
          <w:szCs w:val="36"/>
        </w:rPr>
      </w:pPr>
    </w:p>
    <w:p w:rsidR="00147C85" w:rsidRDefault="00147C85" w:rsidP="00147C85">
      <w:pPr>
        <w:pStyle w:val="a6"/>
        <w:jc w:val="center"/>
        <w:rPr>
          <w:rFonts w:ascii="Times New Roman" w:eastAsia="MS Mincho" w:hAnsi="Times New Roman" w:cs="Times New Roman"/>
          <w:b/>
          <w:i/>
          <w:sz w:val="56"/>
          <w:szCs w:val="56"/>
          <w:lang w:eastAsia="ja-JP"/>
        </w:rPr>
      </w:pPr>
      <w:r>
        <w:rPr>
          <w:rFonts w:ascii="Times New Roman" w:hAnsi="Times New Roman" w:cs="Times New Roman"/>
          <w:b/>
          <w:sz w:val="48"/>
          <w:szCs w:val="48"/>
        </w:rPr>
        <w:t>Методическое сопровождение к программе внеурочной деятельности</w:t>
      </w:r>
    </w:p>
    <w:p w:rsidR="006571CE" w:rsidRDefault="00717910" w:rsidP="00147C85">
      <w:pPr>
        <w:pStyle w:val="a6"/>
        <w:jc w:val="center"/>
        <w:rPr>
          <w:rFonts w:ascii="Times New Roman" w:eastAsia="MS Mincho" w:hAnsi="Times New Roman" w:cs="Times New Roman"/>
          <w:b/>
          <w:i/>
          <w:sz w:val="56"/>
          <w:szCs w:val="56"/>
          <w:lang w:eastAsia="ja-JP"/>
        </w:rPr>
      </w:pPr>
      <w:bookmarkStart w:id="0" w:name="_GoBack"/>
      <w:r>
        <w:rPr>
          <w:rFonts w:ascii="Times New Roman" w:eastAsia="MS Mincho" w:hAnsi="Times New Roman" w:cs="Times New Roman"/>
          <w:b/>
          <w:i/>
          <w:sz w:val="56"/>
          <w:szCs w:val="56"/>
          <w:lang w:eastAsia="ja-JP"/>
        </w:rPr>
        <w:t xml:space="preserve"> </w:t>
      </w:r>
      <w:r w:rsidR="00147C85">
        <w:rPr>
          <w:rFonts w:ascii="Times New Roman" w:eastAsia="MS Mincho" w:hAnsi="Times New Roman" w:cs="Times New Roman"/>
          <w:b/>
          <w:i/>
          <w:sz w:val="56"/>
          <w:szCs w:val="56"/>
          <w:lang w:eastAsia="ja-JP"/>
        </w:rPr>
        <w:t>«Юные музееведы</w:t>
      </w:r>
      <w:r w:rsidR="006571CE" w:rsidRPr="00CC4033">
        <w:rPr>
          <w:rFonts w:ascii="Times New Roman" w:eastAsia="MS Mincho" w:hAnsi="Times New Roman" w:cs="Times New Roman"/>
          <w:b/>
          <w:i/>
          <w:sz w:val="56"/>
          <w:szCs w:val="56"/>
          <w:lang w:eastAsia="ja-JP"/>
        </w:rPr>
        <w:t>»</w:t>
      </w:r>
    </w:p>
    <w:bookmarkEnd w:id="0"/>
    <w:p w:rsidR="00147C85" w:rsidRPr="00147C85" w:rsidRDefault="00147C85" w:rsidP="00147C85">
      <w:pPr>
        <w:pStyle w:val="a6"/>
        <w:jc w:val="center"/>
        <w:rPr>
          <w:rFonts w:ascii="Times New Roman" w:eastAsia="MS Mincho" w:hAnsi="Times New Roman" w:cs="Times New Roman"/>
          <w:b/>
          <w:sz w:val="40"/>
          <w:szCs w:val="40"/>
          <w:lang w:eastAsia="ja-JP"/>
        </w:rPr>
      </w:pPr>
      <w:r w:rsidRPr="00147C85">
        <w:rPr>
          <w:rFonts w:ascii="Times New Roman" w:eastAsia="MS Mincho" w:hAnsi="Times New Roman" w:cs="Times New Roman"/>
          <w:b/>
          <w:sz w:val="40"/>
          <w:szCs w:val="40"/>
          <w:lang w:eastAsia="ja-JP"/>
        </w:rPr>
        <w:t>Учитель географии</w:t>
      </w:r>
      <w:r>
        <w:rPr>
          <w:rFonts w:ascii="Times New Roman" w:eastAsia="MS Mincho" w:hAnsi="Times New Roman" w:cs="Times New Roman"/>
          <w:b/>
          <w:sz w:val="40"/>
          <w:szCs w:val="40"/>
          <w:lang w:eastAsia="ja-JP"/>
        </w:rPr>
        <w:t xml:space="preserve"> </w:t>
      </w:r>
      <w:proofErr w:type="spellStart"/>
      <w:r>
        <w:rPr>
          <w:rFonts w:ascii="Times New Roman" w:eastAsia="MS Mincho" w:hAnsi="Times New Roman" w:cs="Times New Roman"/>
          <w:b/>
          <w:sz w:val="40"/>
          <w:szCs w:val="40"/>
          <w:lang w:eastAsia="ja-JP"/>
        </w:rPr>
        <w:t>Бодоева</w:t>
      </w:r>
      <w:proofErr w:type="spellEnd"/>
      <w:r>
        <w:rPr>
          <w:rFonts w:ascii="Times New Roman" w:eastAsia="MS Mincho" w:hAnsi="Times New Roman" w:cs="Times New Roman"/>
          <w:b/>
          <w:sz w:val="40"/>
          <w:szCs w:val="40"/>
          <w:lang w:eastAsia="ja-JP"/>
        </w:rPr>
        <w:t xml:space="preserve"> Галина Руслановна</w:t>
      </w:r>
    </w:p>
    <w:p w:rsidR="006571CE" w:rsidRPr="00CC4033" w:rsidRDefault="006571CE" w:rsidP="00CC4033">
      <w:pPr>
        <w:spacing w:after="0" w:line="240" w:lineRule="auto"/>
        <w:rPr>
          <w:rFonts w:eastAsia="MS Mincho" w:cs="Times New Roman"/>
          <w:b/>
          <w:i/>
          <w:sz w:val="56"/>
          <w:szCs w:val="56"/>
          <w:lang w:eastAsia="ja-JP"/>
        </w:rPr>
      </w:pPr>
    </w:p>
    <w:p w:rsidR="006571CE" w:rsidRPr="00AD2F7E" w:rsidRDefault="006571CE" w:rsidP="0071563F">
      <w:pPr>
        <w:spacing w:after="0" w:line="240" w:lineRule="auto"/>
        <w:jc w:val="both"/>
        <w:rPr>
          <w:rFonts w:eastAsia="MS Mincho" w:cs="Times New Roman"/>
          <w:b/>
          <w:i/>
          <w:sz w:val="56"/>
          <w:szCs w:val="56"/>
          <w:lang w:eastAsia="ja-JP"/>
        </w:rPr>
      </w:pPr>
    </w:p>
    <w:p w:rsidR="00147C85" w:rsidRPr="001A129F" w:rsidRDefault="006571CE" w:rsidP="00147C85">
      <w:pPr>
        <w:tabs>
          <w:tab w:val="left" w:pos="4005"/>
        </w:tabs>
        <w:spacing w:after="0" w:line="360" w:lineRule="auto"/>
        <w:jc w:val="both"/>
        <w:rPr>
          <w:szCs w:val="28"/>
          <w:lang w:eastAsia="ja-JP"/>
        </w:rPr>
      </w:pPr>
      <w:r>
        <w:rPr>
          <w:rFonts w:eastAsia="MS Mincho" w:cs="Times New Roman"/>
          <w:b/>
          <w:i/>
          <w:sz w:val="44"/>
          <w:szCs w:val="44"/>
          <w:lang w:eastAsia="ja-JP"/>
        </w:rPr>
        <w:tab/>
      </w:r>
    </w:p>
    <w:p w:rsidR="006571CE" w:rsidRPr="001A129F" w:rsidRDefault="001A129F" w:rsidP="00717910">
      <w:pPr>
        <w:pStyle w:val="a3"/>
        <w:spacing w:line="360" w:lineRule="auto"/>
        <w:jc w:val="right"/>
        <w:rPr>
          <w:szCs w:val="28"/>
          <w:lang w:eastAsia="ja-JP"/>
        </w:rPr>
      </w:pPr>
      <w:r w:rsidRPr="001A129F">
        <w:rPr>
          <w:szCs w:val="28"/>
          <w:lang w:eastAsia="ja-JP"/>
        </w:rPr>
        <w:t xml:space="preserve"> </w:t>
      </w:r>
    </w:p>
    <w:p w:rsidR="006571CE" w:rsidRPr="00CC4033" w:rsidRDefault="006571CE" w:rsidP="00717910">
      <w:pPr>
        <w:pStyle w:val="a6"/>
        <w:jc w:val="right"/>
        <w:rPr>
          <w:rFonts w:ascii="Times New Roman" w:hAnsi="Times New Roman" w:cs="Times New Roman"/>
          <w:b/>
          <w:sz w:val="28"/>
          <w:szCs w:val="28"/>
        </w:rPr>
      </w:pPr>
    </w:p>
    <w:p w:rsidR="006571CE" w:rsidRDefault="006571CE" w:rsidP="0071563F">
      <w:pPr>
        <w:pStyle w:val="a6"/>
        <w:jc w:val="both"/>
        <w:rPr>
          <w:rFonts w:ascii="Times New Roman" w:hAnsi="Times New Roman" w:cs="Times New Roman"/>
          <w:b/>
          <w:sz w:val="36"/>
          <w:szCs w:val="36"/>
        </w:rPr>
      </w:pPr>
    </w:p>
    <w:p w:rsidR="006571CE" w:rsidRDefault="006571CE" w:rsidP="0071563F">
      <w:pPr>
        <w:pStyle w:val="a6"/>
        <w:jc w:val="both"/>
        <w:rPr>
          <w:rFonts w:ascii="Times New Roman" w:hAnsi="Times New Roman" w:cs="Times New Roman"/>
          <w:b/>
          <w:sz w:val="36"/>
          <w:szCs w:val="36"/>
        </w:rPr>
      </w:pPr>
    </w:p>
    <w:p w:rsidR="006571CE" w:rsidRDefault="006571CE" w:rsidP="0071563F">
      <w:pPr>
        <w:pStyle w:val="a6"/>
        <w:jc w:val="both"/>
        <w:rPr>
          <w:rFonts w:ascii="Times New Roman" w:hAnsi="Times New Roman" w:cs="Times New Roman"/>
          <w:b/>
          <w:sz w:val="36"/>
          <w:szCs w:val="36"/>
        </w:rPr>
      </w:pPr>
    </w:p>
    <w:p w:rsidR="004F76CD" w:rsidRDefault="004F76CD" w:rsidP="0071563F">
      <w:pPr>
        <w:pStyle w:val="a6"/>
        <w:jc w:val="both"/>
        <w:rPr>
          <w:rFonts w:ascii="Times New Roman" w:hAnsi="Times New Roman" w:cs="Times New Roman"/>
          <w:b/>
          <w:sz w:val="36"/>
          <w:szCs w:val="36"/>
        </w:rPr>
      </w:pPr>
    </w:p>
    <w:p w:rsidR="00B12217" w:rsidRDefault="00B12217" w:rsidP="0071563F">
      <w:pPr>
        <w:spacing w:after="0" w:line="240" w:lineRule="auto"/>
        <w:jc w:val="center"/>
        <w:rPr>
          <w:rFonts w:eastAsia="MS Mincho" w:cs="Times New Roman"/>
          <w:b/>
          <w:szCs w:val="28"/>
          <w:lang w:eastAsia="ja-JP"/>
        </w:rPr>
      </w:pPr>
    </w:p>
    <w:p w:rsidR="006571CE" w:rsidRPr="008B01C7" w:rsidRDefault="006571CE" w:rsidP="0051084A">
      <w:pPr>
        <w:spacing w:after="0" w:line="240" w:lineRule="auto"/>
        <w:jc w:val="center"/>
        <w:rPr>
          <w:rFonts w:eastAsia="MS Mincho" w:cs="Times New Roman"/>
          <w:b/>
          <w:szCs w:val="28"/>
          <w:lang w:eastAsia="ja-JP"/>
        </w:rPr>
      </w:pPr>
      <w:r w:rsidRPr="008B01C7">
        <w:rPr>
          <w:rFonts w:eastAsia="MS Mincho" w:cs="Times New Roman"/>
          <w:b/>
          <w:szCs w:val="28"/>
          <w:lang w:eastAsia="ja-JP"/>
        </w:rPr>
        <w:t xml:space="preserve">с. </w:t>
      </w:r>
      <w:proofErr w:type="spellStart"/>
      <w:r w:rsidRPr="008B01C7">
        <w:rPr>
          <w:rFonts w:eastAsia="MS Mincho" w:cs="Times New Roman"/>
          <w:b/>
          <w:szCs w:val="28"/>
          <w:lang w:eastAsia="ja-JP"/>
        </w:rPr>
        <w:t>Хохорск</w:t>
      </w:r>
      <w:proofErr w:type="spellEnd"/>
    </w:p>
    <w:p w:rsidR="00B12217" w:rsidRDefault="0041187C" w:rsidP="00B12217">
      <w:pPr>
        <w:spacing w:after="0" w:line="240" w:lineRule="auto"/>
        <w:jc w:val="center"/>
        <w:rPr>
          <w:rFonts w:eastAsia="MS Mincho" w:cs="Times New Roman"/>
          <w:b/>
          <w:szCs w:val="28"/>
          <w:lang w:eastAsia="ja-JP"/>
        </w:rPr>
      </w:pPr>
      <w:r>
        <w:rPr>
          <w:rFonts w:eastAsia="MS Mincho" w:cs="Times New Roman"/>
          <w:b/>
          <w:szCs w:val="28"/>
          <w:lang w:eastAsia="ja-JP"/>
        </w:rPr>
        <w:t>2022</w:t>
      </w:r>
      <w:r w:rsidR="003B3BF7">
        <w:rPr>
          <w:rFonts w:eastAsia="MS Mincho" w:cs="Times New Roman"/>
          <w:b/>
          <w:szCs w:val="28"/>
          <w:lang w:eastAsia="ja-JP"/>
        </w:rPr>
        <w:t xml:space="preserve"> г</w:t>
      </w:r>
      <w:r w:rsidR="006571CE" w:rsidRPr="008B01C7">
        <w:rPr>
          <w:rFonts w:eastAsia="MS Mincho" w:cs="Times New Roman"/>
          <w:b/>
          <w:szCs w:val="28"/>
          <w:lang w:eastAsia="ja-JP"/>
        </w:rPr>
        <w:t>од</w:t>
      </w:r>
    </w:p>
    <w:p w:rsidR="00147C85" w:rsidRDefault="00147C85" w:rsidP="00B12217">
      <w:pPr>
        <w:spacing w:after="0" w:line="240" w:lineRule="auto"/>
        <w:jc w:val="center"/>
        <w:rPr>
          <w:rFonts w:eastAsia="MS Mincho" w:cs="Times New Roman"/>
          <w:b/>
          <w:szCs w:val="28"/>
          <w:lang w:eastAsia="ja-JP"/>
        </w:rPr>
      </w:pPr>
    </w:p>
    <w:p w:rsidR="00147C85" w:rsidRDefault="00147C85" w:rsidP="00B12217">
      <w:pPr>
        <w:spacing w:after="0" w:line="240" w:lineRule="auto"/>
        <w:jc w:val="center"/>
        <w:rPr>
          <w:rFonts w:eastAsia="MS Mincho" w:cs="Times New Roman"/>
          <w:b/>
          <w:szCs w:val="28"/>
          <w:lang w:eastAsia="ja-JP"/>
        </w:rPr>
      </w:pPr>
    </w:p>
    <w:p w:rsidR="00147C85" w:rsidRDefault="00147C85" w:rsidP="00B12217">
      <w:pPr>
        <w:spacing w:after="0" w:line="240" w:lineRule="auto"/>
        <w:jc w:val="center"/>
        <w:rPr>
          <w:rFonts w:eastAsia="MS Mincho" w:cs="Times New Roman"/>
          <w:b/>
          <w:szCs w:val="28"/>
          <w:lang w:eastAsia="ja-JP"/>
        </w:rPr>
      </w:pPr>
    </w:p>
    <w:p w:rsidR="00147C85" w:rsidRDefault="00147C85" w:rsidP="00B12217">
      <w:pPr>
        <w:spacing w:after="0" w:line="240" w:lineRule="auto"/>
        <w:jc w:val="center"/>
        <w:rPr>
          <w:rFonts w:eastAsia="MS Mincho" w:cs="Times New Roman"/>
          <w:b/>
          <w:szCs w:val="28"/>
          <w:lang w:eastAsia="ja-JP"/>
        </w:rPr>
      </w:pPr>
    </w:p>
    <w:p w:rsidR="00147C85" w:rsidRPr="00B12217" w:rsidRDefault="00147C85" w:rsidP="00B12217">
      <w:pPr>
        <w:spacing w:after="0" w:line="240" w:lineRule="auto"/>
        <w:jc w:val="center"/>
        <w:rPr>
          <w:rFonts w:eastAsia="MS Mincho" w:cs="Times New Roman"/>
          <w:b/>
          <w:szCs w:val="28"/>
          <w:lang w:eastAsia="ja-JP"/>
        </w:rPr>
      </w:pPr>
    </w:p>
    <w:p w:rsidR="00AE46BB" w:rsidRPr="004A1066" w:rsidRDefault="00AE46BB" w:rsidP="004A1066">
      <w:pPr>
        <w:spacing w:line="360" w:lineRule="auto"/>
        <w:jc w:val="center"/>
        <w:rPr>
          <w:b/>
          <w:szCs w:val="28"/>
        </w:rPr>
      </w:pPr>
      <w:r w:rsidRPr="004A1066">
        <w:rPr>
          <w:b/>
          <w:szCs w:val="28"/>
        </w:rPr>
        <w:lastRenderedPageBreak/>
        <w:t>Оглавление</w:t>
      </w:r>
    </w:p>
    <w:p w:rsidR="00AE46BB" w:rsidRPr="00AE46BB" w:rsidRDefault="00AE46BB" w:rsidP="00AE46BB">
      <w:pPr>
        <w:spacing w:line="360" w:lineRule="auto"/>
        <w:jc w:val="center"/>
        <w:rPr>
          <w:szCs w:val="28"/>
        </w:rPr>
      </w:pPr>
    </w:p>
    <w:p w:rsidR="00AE46BB" w:rsidRPr="00AE46BB" w:rsidRDefault="00AE46BB" w:rsidP="004A1066">
      <w:pPr>
        <w:spacing w:line="360" w:lineRule="auto"/>
        <w:jc w:val="both"/>
        <w:rPr>
          <w:szCs w:val="28"/>
        </w:rPr>
      </w:pPr>
      <w:r w:rsidRPr="00AE46BB">
        <w:rPr>
          <w:szCs w:val="28"/>
          <w:lang w:val="en-US"/>
        </w:rPr>
        <w:t>I</w:t>
      </w:r>
      <w:r w:rsidR="00A801F1">
        <w:rPr>
          <w:szCs w:val="28"/>
        </w:rPr>
        <w:t xml:space="preserve">. Введение  </w:t>
      </w:r>
    </w:p>
    <w:p w:rsidR="00AE46BB" w:rsidRDefault="00AE46BB" w:rsidP="004A1066">
      <w:pPr>
        <w:spacing w:line="360" w:lineRule="auto"/>
        <w:jc w:val="both"/>
        <w:rPr>
          <w:szCs w:val="28"/>
        </w:rPr>
      </w:pPr>
      <w:r w:rsidRPr="00AE46BB">
        <w:rPr>
          <w:szCs w:val="28"/>
        </w:rPr>
        <w:t xml:space="preserve">II. Основная часть    </w:t>
      </w:r>
    </w:p>
    <w:p w:rsidR="00B34F7B" w:rsidRDefault="00B34F7B" w:rsidP="004A1066">
      <w:pPr>
        <w:spacing w:line="360" w:lineRule="auto"/>
        <w:rPr>
          <w:szCs w:val="28"/>
        </w:rPr>
      </w:pPr>
      <w:r>
        <w:rPr>
          <w:szCs w:val="28"/>
        </w:rPr>
        <w:t>1.</w:t>
      </w:r>
      <w:r w:rsidR="00AE46BB">
        <w:rPr>
          <w:szCs w:val="28"/>
        </w:rPr>
        <w:t xml:space="preserve">Остановка </w:t>
      </w:r>
      <w:r w:rsidRPr="00B34F7B">
        <w:rPr>
          <w:rFonts w:cs="Times New Roman"/>
          <w:szCs w:val="28"/>
        </w:rPr>
        <w:t>№1«Школьный музей»</w:t>
      </w:r>
    </w:p>
    <w:p w:rsidR="00B34F7B" w:rsidRDefault="00B34F7B" w:rsidP="004A1066">
      <w:pPr>
        <w:spacing w:line="360" w:lineRule="auto"/>
        <w:rPr>
          <w:rFonts w:cs="Times New Roman"/>
          <w:szCs w:val="28"/>
        </w:rPr>
      </w:pPr>
      <w:r>
        <w:rPr>
          <w:szCs w:val="28"/>
        </w:rPr>
        <w:t xml:space="preserve">2.Остановка </w:t>
      </w:r>
      <w:r>
        <w:rPr>
          <w:rFonts w:cs="Times New Roman"/>
          <w:szCs w:val="28"/>
        </w:rPr>
        <w:t xml:space="preserve">№2 </w:t>
      </w:r>
      <w:r w:rsidRPr="00B34F7B">
        <w:rPr>
          <w:rFonts w:cs="Times New Roman"/>
          <w:szCs w:val="28"/>
        </w:rPr>
        <w:t>«</w:t>
      </w:r>
      <w:r>
        <w:rPr>
          <w:rFonts w:cs="Times New Roman"/>
          <w:szCs w:val="28"/>
        </w:rPr>
        <w:t>Школьный сад «</w:t>
      </w:r>
      <w:proofErr w:type="spellStart"/>
      <w:r>
        <w:rPr>
          <w:rFonts w:cs="Times New Roman"/>
          <w:szCs w:val="28"/>
        </w:rPr>
        <w:t>Идинка</w:t>
      </w:r>
      <w:proofErr w:type="spellEnd"/>
      <w:r>
        <w:rPr>
          <w:rFonts w:cs="Times New Roman"/>
          <w:szCs w:val="28"/>
        </w:rPr>
        <w:t>»»</w:t>
      </w:r>
    </w:p>
    <w:p w:rsidR="00B34F7B" w:rsidRDefault="00B34F7B" w:rsidP="004A1066">
      <w:pPr>
        <w:spacing w:line="360" w:lineRule="auto"/>
        <w:rPr>
          <w:szCs w:val="28"/>
        </w:rPr>
      </w:pPr>
      <w:r>
        <w:rPr>
          <w:rFonts w:cs="Times New Roman"/>
          <w:szCs w:val="28"/>
        </w:rPr>
        <w:t>3.</w:t>
      </w:r>
      <w:r>
        <w:rPr>
          <w:szCs w:val="28"/>
        </w:rPr>
        <w:t xml:space="preserve"> Остановка </w:t>
      </w:r>
      <w:r>
        <w:rPr>
          <w:rFonts w:cs="Times New Roman"/>
          <w:szCs w:val="28"/>
        </w:rPr>
        <w:t xml:space="preserve">№3 </w:t>
      </w:r>
      <w:r w:rsidRPr="00B34F7B">
        <w:rPr>
          <w:rFonts w:cs="Times New Roman"/>
          <w:szCs w:val="28"/>
        </w:rPr>
        <w:t>«</w:t>
      </w:r>
      <w:r>
        <w:rPr>
          <w:szCs w:val="28"/>
        </w:rPr>
        <w:t>Экологическое неблагополучие»</w:t>
      </w:r>
    </w:p>
    <w:p w:rsidR="00B34F7B" w:rsidRDefault="00B34F7B" w:rsidP="004A1066">
      <w:pPr>
        <w:spacing w:line="360" w:lineRule="auto"/>
        <w:rPr>
          <w:szCs w:val="28"/>
        </w:rPr>
      </w:pPr>
      <w:r>
        <w:rPr>
          <w:szCs w:val="28"/>
        </w:rPr>
        <w:t xml:space="preserve">4.Остановка </w:t>
      </w:r>
      <w:r>
        <w:rPr>
          <w:rFonts w:cs="Times New Roman"/>
          <w:szCs w:val="28"/>
        </w:rPr>
        <w:t xml:space="preserve">№4 </w:t>
      </w:r>
      <w:r w:rsidRPr="00B34F7B">
        <w:rPr>
          <w:rFonts w:cs="Times New Roman"/>
          <w:szCs w:val="28"/>
        </w:rPr>
        <w:t>«</w:t>
      </w:r>
      <w:r>
        <w:rPr>
          <w:rFonts w:cs="Times New Roman"/>
          <w:szCs w:val="28"/>
        </w:rPr>
        <w:t>Река-зеленые берега»</w:t>
      </w:r>
    </w:p>
    <w:p w:rsidR="00B34F7B" w:rsidRDefault="00B34F7B" w:rsidP="004A1066">
      <w:pPr>
        <w:spacing w:line="360" w:lineRule="auto"/>
        <w:rPr>
          <w:szCs w:val="28"/>
        </w:rPr>
      </w:pPr>
      <w:r>
        <w:rPr>
          <w:rFonts w:cs="Times New Roman"/>
          <w:szCs w:val="28"/>
        </w:rPr>
        <w:t>5.</w:t>
      </w:r>
      <w:r>
        <w:rPr>
          <w:szCs w:val="28"/>
        </w:rPr>
        <w:t xml:space="preserve">Остановка </w:t>
      </w:r>
      <w:r>
        <w:rPr>
          <w:rFonts w:cs="Times New Roman"/>
          <w:szCs w:val="28"/>
        </w:rPr>
        <w:t xml:space="preserve">№5 </w:t>
      </w:r>
      <w:r w:rsidRPr="00B34F7B">
        <w:rPr>
          <w:rFonts w:cs="Times New Roman"/>
          <w:szCs w:val="28"/>
        </w:rPr>
        <w:t>«</w:t>
      </w:r>
      <w:r>
        <w:rPr>
          <w:szCs w:val="28"/>
        </w:rPr>
        <w:t>Жизнь водоема»</w:t>
      </w:r>
    </w:p>
    <w:p w:rsidR="00B34F7B" w:rsidRDefault="00B34F7B" w:rsidP="004A1066">
      <w:pPr>
        <w:spacing w:line="360" w:lineRule="auto"/>
        <w:rPr>
          <w:rFonts w:cs="Times New Roman"/>
          <w:szCs w:val="28"/>
        </w:rPr>
      </w:pPr>
      <w:r>
        <w:rPr>
          <w:szCs w:val="28"/>
        </w:rPr>
        <w:t xml:space="preserve">6.Остановка </w:t>
      </w:r>
      <w:r>
        <w:rPr>
          <w:rFonts w:cs="Times New Roman"/>
          <w:szCs w:val="28"/>
        </w:rPr>
        <w:t xml:space="preserve">№6 </w:t>
      </w:r>
      <w:r w:rsidRPr="00B34F7B">
        <w:rPr>
          <w:rFonts w:cs="Times New Roman"/>
          <w:szCs w:val="28"/>
        </w:rPr>
        <w:t>«</w:t>
      </w:r>
      <w:r>
        <w:rPr>
          <w:rFonts w:cs="Times New Roman"/>
          <w:szCs w:val="28"/>
        </w:rPr>
        <w:t>История старой школы»</w:t>
      </w:r>
    </w:p>
    <w:p w:rsidR="00B34F7B" w:rsidRDefault="00B34F7B" w:rsidP="004A1066">
      <w:pPr>
        <w:spacing w:line="360" w:lineRule="auto"/>
        <w:rPr>
          <w:rFonts w:cs="Times New Roman"/>
          <w:szCs w:val="28"/>
        </w:rPr>
      </w:pPr>
      <w:r>
        <w:rPr>
          <w:rFonts w:cs="Times New Roman"/>
          <w:szCs w:val="28"/>
        </w:rPr>
        <w:t>7.</w:t>
      </w:r>
      <w:r>
        <w:rPr>
          <w:szCs w:val="28"/>
        </w:rPr>
        <w:t xml:space="preserve">Остановка </w:t>
      </w:r>
      <w:r>
        <w:rPr>
          <w:rFonts w:cs="Times New Roman"/>
          <w:szCs w:val="28"/>
        </w:rPr>
        <w:t xml:space="preserve">№7 </w:t>
      </w:r>
      <w:r w:rsidRPr="00B34F7B">
        <w:rPr>
          <w:rFonts w:cs="Times New Roman"/>
          <w:szCs w:val="28"/>
        </w:rPr>
        <w:t>«</w:t>
      </w:r>
      <w:r>
        <w:rPr>
          <w:rFonts w:cs="Times New Roman"/>
          <w:szCs w:val="28"/>
        </w:rPr>
        <w:t>Памятник павшим борцам»</w:t>
      </w:r>
    </w:p>
    <w:p w:rsidR="00B34F7B" w:rsidRDefault="00B34F7B" w:rsidP="004A1066">
      <w:pPr>
        <w:spacing w:line="360" w:lineRule="auto"/>
        <w:rPr>
          <w:rFonts w:cs="Times New Roman"/>
          <w:szCs w:val="28"/>
        </w:rPr>
      </w:pPr>
      <w:r>
        <w:rPr>
          <w:rFonts w:cs="Times New Roman"/>
          <w:szCs w:val="28"/>
        </w:rPr>
        <w:t>8.</w:t>
      </w:r>
      <w:r>
        <w:rPr>
          <w:szCs w:val="28"/>
        </w:rPr>
        <w:t xml:space="preserve">Остановка </w:t>
      </w:r>
      <w:r>
        <w:rPr>
          <w:rFonts w:cs="Times New Roman"/>
          <w:szCs w:val="28"/>
        </w:rPr>
        <w:t xml:space="preserve">№8 </w:t>
      </w:r>
      <w:r w:rsidRPr="00B34F7B">
        <w:rPr>
          <w:rFonts w:cs="Times New Roman"/>
          <w:szCs w:val="28"/>
        </w:rPr>
        <w:t>«</w:t>
      </w:r>
      <w:r>
        <w:rPr>
          <w:rFonts w:cs="Times New Roman"/>
          <w:szCs w:val="28"/>
        </w:rPr>
        <w:t>Мемориальный комплекс»</w:t>
      </w:r>
    </w:p>
    <w:p w:rsidR="00AE46BB" w:rsidRPr="00B34F7B" w:rsidRDefault="00B34F7B" w:rsidP="004A1066">
      <w:pPr>
        <w:spacing w:line="360" w:lineRule="auto"/>
        <w:rPr>
          <w:rFonts w:cs="Times New Roman"/>
          <w:szCs w:val="28"/>
        </w:rPr>
      </w:pPr>
      <w:r>
        <w:rPr>
          <w:rFonts w:cs="Times New Roman"/>
          <w:szCs w:val="28"/>
        </w:rPr>
        <w:t>9.</w:t>
      </w:r>
      <w:r>
        <w:rPr>
          <w:szCs w:val="28"/>
        </w:rPr>
        <w:t xml:space="preserve">Остановка </w:t>
      </w:r>
      <w:r>
        <w:rPr>
          <w:rFonts w:cs="Times New Roman"/>
          <w:szCs w:val="28"/>
        </w:rPr>
        <w:t xml:space="preserve">№9 </w:t>
      </w:r>
      <w:r w:rsidRPr="00B34F7B">
        <w:rPr>
          <w:rFonts w:cs="Times New Roman"/>
          <w:szCs w:val="28"/>
        </w:rPr>
        <w:t>«</w:t>
      </w:r>
      <w:r>
        <w:rPr>
          <w:rFonts w:cs="Times New Roman"/>
          <w:szCs w:val="28"/>
        </w:rPr>
        <w:t>Общественный музей»</w:t>
      </w:r>
    </w:p>
    <w:p w:rsidR="00B34F7B" w:rsidRDefault="00AE46BB" w:rsidP="004A1066">
      <w:pPr>
        <w:spacing w:line="360" w:lineRule="auto"/>
        <w:jc w:val="both"/>
        <w:rPr>
          <w:szCs w:val="28"/>
        </w:rPr>
      </w:pPr>
      <w:r w:rsidRPr="00AE46BB">
        <w:rPr>
          <w:szCs w:val="28"/>
        </w:rPr>
        <w:t xml:space="preserve">III. Заключение </w:t>
      </w:r>
    </w:p>
    <w:p w:rsidR="00AE46BB" w:rsidRPr="00AE46BB" w:rsidRDefault="00AE46BB" w:rsidP="004A1066">
      <w:pPr>
        <w:spacing w:line="360" w:lineRule="auto"/>
        <w:jc w:val="both"/>
        <w:rPr>
          <w:szCs w:val="28"/>
        </w:rPr>
      </w:pPr>
      <w:r w:rsidRPr="00AE46BB">
        <w:rPr>
          <w:szCs w:val="28"/>
          <w:lang w:val="en-US"/>
        </w:rPr>
        <w:t>IV</w:t>
      </w:r>
      <w:r w:rsidRPr="00AE46BB">
        <w:rPr>
          <w:szCs w:val="28"/>
        </w:rPr>
        <w:t>. Список использованной литературы</w:t>
      </w:r>
    </w:p>
    <w:p w:rsidR="00AE46BB" w:rsidRDefault="00AE46BB" w:rsidP="004A1066">
      <w:pPr>
        <w:pStyle w:val="a6"/>
        <w:spacing w:line="360" w:lineRule="auto"/>
        <w:rPr>
          <w:rFonts w:ascii="Times New Roman" w:hAnsi="Times New Roman" w:cs="Times New Roman"/>
          <w:i/>
          <w:sz w:val="28"/>
          <w:szCs w:val="28"/>
        </w:rPr>
      </w:pPr>
    </w:p>
    <w:p w:rsidR="00717910" w:rsidRDefault="00717910" w:rsidP="004A1066">
      <w:pPr>
        <w:pStyle w:val="a6"/>
        <w:spacing w:line="360" w:lineRule="auto"/>
        <w:rPr>
          <w:rFonts w:ascii="Times New Roman" w:hAnsi="Times New Roman" w:cs="Times New Roman"/>
          <w:i/>
          <w:sz w:val="28"/>
          <w:szCs w:val="28"/>
        </w:rPr>
      </w:pPr>
    </w:p>
    <w:p w:rsidR="00717910" w:rsidRDefault="00717910" w:rsidP="004A1066">
      <w:pPr>
        <w:pStyle w:val="a6"/>
        <w:spacing w:line="360" w:lineRule="auto"/>
        <w:rPr>
          <w:rFonts w:ascii="Times New Roman" w:hAnsi="Times New Roman" w:cs="Times New Roman"/>
          <w:i/>
          <w:sz w:val="28"/>
          <w:szCs w:val="28"/>
        </w:rPr>
      </w:pPr>
    </w:p>
    <w:p w:rsidR="00717910" w:rsidRDefault="00717910" w:rsidP="004A1066">
      <w:pPr>
        <w:pStyle w:val="a6"/>
        <w:spacing w:line="360" w:lineRule="auto"/>
        <w:rPr>
          <w:rFonts w:ascii="Times New Roman" w:hAnsi="Times New Roman" w:cs="Times New Roman"/>
          <w:i/>
          <w:sz w:val="28"/>
          <w:szCs w:val="28"/>
        </w:rPr>
      </w:pPr>
    </w:p>
    <w:p w:rsidR="00717910" w:rsidRDefault="00717910" w:rsidP="004A1066">
      <w:pPr>
        <w:pStyle w:val="a6"/>
        <w:spacing w:line="360" w:lineRule="auto"/>
        <w:rPr>
          <w:rFonts w:ascii="Times New Roman" w:hAnsi="Times New Roman" w:cs="Times New Roman"/>
          <w:i/>
          <w:sz w:val="28"/>
          <w:szCs w:val="28"/>
        </w:rPr>
      </w:pPr>
    </w:p>
    <w:p w:rsidR="00717910" w:rsidRDefault="00717910" w:rsidP="004A1066">
      <w:pPr>
        <w:pStyle w:val="a6"/>
        <w:spacing w:line="360" w:lineRule="auto"/>
        <w:rPr>
          <w:rFonts w:ascii="Times New Roman" w:hAnsi="Times New Roman" w:cs="Times New Roman"/>
          <w:i/>
          <w:sz w:val="28"/>
          <w:szCs w:val="28"/>
        </w:rPr>
      </w:pPr>
    </w:p>
    <w:p w:rsidR="00AE46BB" w:rsidRDefault="00717910" w:rsidP="004A1066">
      <w:pPr>
        <w:pStyle w:val="a6"/>
        <w:spacing w:line="360" w:lineRule="auto"/>
        <w:jc w:val="right"/>
        <w:rPr>
          <w:rFonts w:ascii="Times New Roman" w:hAnsi="Times New Roman" w:cs="Times New Roman"/>
          <w:i/>
          <w:sz w:val="28"/>
          <w:szCs w:val="28"/>
        </w:rPr>
      </w:pPr>
      <w:r>
        <w:rPr>
          <w:rFonts w:ascii="Times New Roman" w:hAnsi="Times New Roman" w:cs="Times New Roman"/>
          <w:i/>
          <w:sz w:val="28"/>
          <w:szCs w:val="28"/>
        </w:rPr>
        <w:t>2</w:t>
      </w:r>
    </w:p>
    <w:p w:rsidR="006571CE" w:rsidRPr="006E0C3D" w:rsidRDefault="00A30A0B" w:rsidP="004A1066">
      <w:pPr>
        <w:pStyle w:val="a3"/>
        <w:spacing w:line="360" w:lineRule="auto"/>
        <w:jc w:val="right"/>
        <w:rPr>
          <w:b/>
          <w:i/>
          <w:szCs w:val="28"/>
        </w:rPr>
      </w:pPr>
      <w:r w:rsidRPr="006E0C3D">
        <w:rPr>
          <w:b/>
          <w:i/>
          <w:szCs w:val="28"/>
        </w:rPr>
        <w:lastRenderedPageBreak/>
        <w:t>Тропа-это место, где мы «изучаем природу», или где «природа нас учит».</w:t>
      </w:r>
    </w:p>
    <w:p w:rsidR="006E0C3D" w:rsidRPr="006E0C3D" w:rsidRDefault="00A30A0B" w:rsidP="004A1066">
      <w:pPr>
        <w:pStyle w:val="a3"/>
        <w:spacing w:line="360" w:lineRule="auto"/>
        <w:jc w:val="right"/>
        <w:rPr>
          <w:b/>
          <w:i/>
          <w:szCs w:val="28"/>
        </w:rPr>
      </w:pPr>
      <w:r w:rsidRPr="006E0C3D">
        <w:rPr>
          <w:b/>
          <w:i/>
          <w:szCs w:val="28"/>
        </w:rPr>
        <w:t>В.П.Чижов</w:t>
      </w:r>
    </w:p>
    <w:p w:rsidR="006571CE" w:rsidRPr="006E0C3D" w:rsidRDefault="00A801F1" w:rsidP="00236A89">
      <w:pPr>
        <w:pStyle w:val="a3"/>
        <w:spacing w:line="360" w:lineRule="auto"/>
        <w:jc w:val="center"/>
        <w:rPr>
          <w:rFonts w:eastAsia="MS Mincho"/>
          <w:b/>
          <w:szCs w:val="28"/>
          <w:lang w:eastAsia="ja-JP"/>
        </w:rPr>
      </w:pPr>
      <w:r w:rsidRPr="006E0C3D">
        <w:rPr>
          <w:rFonts w:eastAsia="MS Mincho"/>
          <w:b/>
          <w:szCs w:val="28"/>
          <w:lang w:val="en-US" w:eastAsia="ja-JP"/>
        </w:rPr>
        <w:t>I</w:t>
      </w:r>
      <w:r w:rsidRPr="006E0C3D">
        <w:rPr>
          <w:rFonts w:eastAsia="MS Mincho"/>
          <w:b/>
          <w:szCs w:val="28"/>
          <w:lang w:eastAsia="ja-JP"/>
        </w:rPr>
        <w:t>.</w:t>
      </w:r>
      <w:r w:rsidR="006571CE" w:rsidRPr="006E0C3D">
        <w:rPr>
          <w:rFonts w:eastAsia="MS Mincho"/>
          <w:b/>
          <w:szCs w:val="28"/>
          <w:lang w:eastAsia="ja-JP"/>
        </w:rPr>
        <w:t>Введение</w:t>
      </w:r>
    </w:p>
    <w:p w:rsidR="001C5E87" w:rsidRPr="006E0C3D" w:rsidRDefault="001C5E87" w:rsidP="00236A89">
      <w:pPr>
        <w:pStyle w:val="a3"/>
        <w:spacing w:line="360" w:lineRule="auto"/>
        <w:jc w:val="both"/>
        <w:rPr>
          <w:b/>
          <w:szCs w:val="28"/>
        </w:rPr>
      </w:pPr>
      <w:r w:rsidRPr="006E0C3D">
        <w:rPr>
          <w:b/>
          <w:szCs w:val="28"/>
        </w:rPr>
        <w:t xml:space="preserve"> История села </w:t>
      </w:r>
      <w:proofErr w:type="spellStart"/>
      <w:r w:rsidRPr="006E0C3D">
        <w:rPr>
          <w:b/>
          <w:szCs w:val="28"/>
        </w:rPr>
        <w:t>Хохорск</w:t>
      </w:r>
      <w:proofErr w:type="spellEnd"/>
    </w:p>
    <w:p w:rsidR="001C5E87" w:rsidRPr="006E0C3D" w:rsidRDefault="001C5E87" w:rsidP="00236A89">
      <w:pPr>
        <w:pStyle w:val="a3"/>
        <w:spacing w:line="360" w:lineRule="auto"/>
        <w:ind w:firstLine="708"/>
        <w:jc w:val="both"/>
        <w:rPr>
          <w:szCs w:val="28"/>
        </w:rPr>
      </w:pPr>
      <w:r w:rsidRPr="006E0C3D">
        <w:rPr>
          <w:szCs w:val="28"/>
        </w:rPr>
        <w:t>Благодатна наша древняя земля и недаром её иногда называют буряты «долиной, питающей людей», «</w:t>
      </w:r>
      <w:proofErr w:type="spellStart"/>
      <w:r w:rsidRPr="006E0C3D">
        <w:rPr>
          <w:szCs w:val="28"/>
        </w:rPr>
        <w:t>Идинской</w:t>
      </w:r>
      <w:proofErr w:type="spellEnd"/>
      <w:r w:rsidRPr="006E0C3D">
        <w:rPr>
          <w:szCs w:val="28"/>
        </w:rPr>
        <w:t xml:space="preserve"> долиной </w:t>
      </w:r>
      <w:proofErr w:type="spellStart"/>
      <w:r w:rsidRPr="006E0C3D">
        <w:rPr>
          <w:szCs w:val="28"/>
        </w:rPr>
        <w:t>жизни».Более</w:t>
      </w:r>
      <w:proofErr w:type="spellEnd"/>
      <w:r w:rsidRPr="006E0C3D">
        <w:rPr>
          <w:szCs w:val="28"/>
        </w:rPr>
        <w:t xml:space="preserve"> трех столетий назад </w:t>
      </w:r>
      <w:proofErr w:type="spellStart"/>
      <w:r w:rsidRPr="006E0C3D">
        <w:rPr>
          <w:szCs w:val="28"/>
        </w:rPr>
        <w:t>Идинская</w:t>
      </w:r>
      <w:proofErr w:type="spellEnd"/>
      <w:r w:rsidRPr="006E0C3D">
        <w:rPr>
          <w:szCs w:val="28"/>
        </w:rPr>
        <w:t xml:space="preserve"> долина представляла собой местность богатую растительностью, хорошими выпасами. В густых лесах водилось много зверья, в полноводной реке много рыбы.</w:t>
      </w:r>
    </w:p>
    <w:p w:rsidR="001C5E87" w:rsidRPr="004F76CD" w:rsidRDefault="001C5E87" w:rsidP="00236A89">
      <w:pPr>
        <w:pStyle w:val="a3"/>
        <w:spacing w:line="360" w:lineRule="auto"/>
        <w:ind w:firstLine="708"/>
        <w:jc w:val="both"/>
        <w:rPr>
          <w:szCs w:val="28"/>
        </w:rPr>
      </w:pPr>
      <w:r w:rsidRPr="006E0C3D">
        <w:rPr>
          <w:szCs w:val="28"/>
        </w:rPr>
        <w:t xml:space="preserve">По преданию эту долину облюбовал молодой бурят по имени </w:t>
      </w:r>
      <w:proofErr w:type="spellStart"/>
      <w:r w:rsidRPr="006E0C3D">
        <w:rPr>
          <w:szCs w:val="28"/>
        </w:rPr>
        <w:t>Дархи</w:t>
      </w:r>
      <w:proofErr w:type="spellEnd"/>
      <w:r w:rsidRPr="006E0C3D">
        <w:rPr>
          <w:szCs w:val="28"/>
        </w:rPr>
        <w:t xml:space="preserve">. Родом он был из местности </w:t>
      </w:r>
      <w:proofErr w:type="spellStart"/>
      <w:r w:rsidRPr="006E0C3D">
        <w:rPr>
          <w:szCs w:val="28"/>
        </w:rPr>
        <w:t>Ехэзуhалан</w:t>
      </w:r>
      <w:proofErr w:type="spellEnd"/>
      <w:r w:rsidRPr="006E0C3D">
        <w:rPr>
          <w:szCs w:val="28"/>
        </w:rPr>
        <w:t xml:space="preserve">, что в устье реки Тарасы. Вместе со своей женой Белен, поселились </w:t>
      </w:r>
      <w:r w:rsidR="009633D4" w:rsidRPr="006E0C3D">
        <w:rPr>
          <w:szCs w:val="28"/>
        </w:rPr>
        <w:t xml:space="preserve">на горе </w:t>
      </w:r>
      <w:proofErr w:type="spellStart"/>
      <w:r w:rsidR="009633D4" w:rsidRPr="006E0C3D">
        <w:rPr>
          <w:szCs w:val="28"/>
        </w:rPr>
        <w:t>Бульдрун</w:t>
      </w:r>
      <w:proofErr w:type="spellEnd"/>
      <w:r w:rsidR="009633D4" w:rsidRPr="006E0C3D">
        <w:rPr>
          <w:szCs w:val="28"/>
        </w:rPr>
        <w:t xml:space="preserve">, в пади </w:t>
      </w:r>
      <w:proofErr w:type="spellStart"/>
      <w:r w:rsidR="009633D4" w:rsidRPr="006E0C3D">
        <w:rPr>
          <w:szCs w:val="28"/>
        </w:rPr>
        <w:t>Байза</w:t>
      </w:r>
      <w:proofErr w:type="spellEnd"/>
      <w:r w:rsidR="009633D4" w:rsidRPr="006E0C3D">
        <w:rPr>
          <w:szCs w:val="28"/>
        </w:rPr>
        <w:t xml:space="preserve">. </w:t>
      </w:r>
      <w:r w:rsidRPr="006E0C3D">
        <w:rPr>
          <w:szCs w:val="28"/>
        </w:rPr>
        <w:t xml:space="preserve">Они имели 8-х сыновей. Это было примерно в 17 веке. </w:t>
      </w:r>
      <w:proofErr w:type="spellStart"/>
      <w:r w:rsidRPr="006E0C3D">
        <w:rPr>
          <w:szCs w:val="28"/>
        </w:rPr>
        <w:t>Дархи</w:t>
      </w:r>
      <w:proofErr w:type="spellEnd"/>
      <w:r w:rsidRPr="006E0C3D">
        <w:rPr>
          <w:szCs w:val="28"/>
        </w:rPr>
        <w:t xml:space="preserve"> на охоте потерял один глаз и поэтому</w:t>
      </w:r>
      <w:r w:rsidR="006E0C3D">
        <w:rPr>
          <w:szCs w:val="28"/>
        </w:rPr>
        <w:t xml:space="preserve"> получил название «</w:t>
      </w:r>
      <w:proofErr w:type="spellStart"/>
      <w:r w:rsidR="006E0C3D">
        <w:rPr>
          <w:szCs w:val="28"/>
        </w:rPr>
        <w:t>Хохор</w:t>
      </w:r>
      <w:proofErr w:type="spellEnd"/>
      <w:r w:rsidR="006E0C3D">
        <w:rPr>
          <w:szCs w:val="28"/>
        </w:rPr>
        <w:t xml:space="preserve"> – </w:t>
      </w:r>
      <w:r w:rsidRPr="006E0C3D">
        <w:rPr>
          <w:szCs w:val="28"/>
        </w:rPr>
        <w:t xml:space="preserve">слепой, слабым зрением. У него было много племянников, внуков, они звали его </w:t>
      </w:r>
      <w:proofErr w:type="spellStart"/>
      <w:r w:rsidRPr="006E0C3D">
        <w:rPr>
          <w:szCs w:val="28"/>
        </w:rPr>
        <w:t>Дархи</w:t>
      </w:r>
      <w:proofErr w:type="spellEnd"/>
      <w:r w:rsidRPr="006E0C3D">
        <w:rPr>
          <w:szCs w:val="28"/>
        </w:rPr>
        <w:t xml:space="preserve"> – </w:t>
      </w:r>
      <w:proofErr w:type="spellStart"/>
      <w:r w:rsidRPr="006E0C3D">
        <w:rPr>
          <w:szCs w:val="28"/>
        </w:rPr>
        <w:t>аба</w:t>
      </w:r>
      <w:proofErr w:type="spellEnd"/>
      <w:r w:rsidRPr="006E0C3D">
        <w:rPr>
          <w:szCs w:val="28"/>
        </w:rPr>
        <w:t xml:space="preserve"> (дядя), а село получило второе название </w:t>
      </w:r>
      <w:proofErr w:type="spellStart"/>
      <w:r w:rsidRPr="006E0C3D">
        <w:rPr>
          <w:szCs w:val="28"/>
        </w:rPr>
        <w:t>Абгайтан</w:t>
      </w:r>
      <w:proofErr w:type="spellEnd"/>
      <w:r w:rsidRPr="006E0C3D">
        <w:rPr>
          <w:szCs w:val="28"/>
        </w:rPr>
        <w:t xml:space="preserve"> (дядин улус). Шло время, и слава о здешних плодородных землях ширилась. Потянулись сюда люди, селились по берегу реки </w:t>
      </w:r>
      <w:proofErr w:type="spellStart"/>
      <w:r w:rsidRPr="006E0C3D">
        <w:rPr>
          <w:szCs w:val="28"/>
        </w:rPr>
        <w:t>Ида</w:t>
      </w:r>
      <w:proofErr w:type="spellEnd"/>
      <w:r w:rsidRPr="006E0C3D">
        <w:rPr>
          <w:szCs w:val="28"/>
        </w:rPr>
        <w:t>.</w:t>
      </w:r>
    </w:p>
    <w:p w:rsidR="009B0548" w:rsidRPr="006E0C3D" w:rsidRDefault="00147C85" w:rsidP="00236A89">
      <w:pPr>
        <w:pStyle w:val="a3"/>
        <w:spacing w:line="360" w:lineRule="auto"/>
        <w:jc w:val="both"/>
        <w:rPr>
          <w:szCs w:val="28"/>
        </w:rPr>
      </w:pPr>
      <w:proofErr w:type="spellStart"/>
      <w:r>
        <w:rPr>
          <w:rStyle w:val="aa"/>
          <w:rFonts w:cs="Times New Roman"/>
          <w:szCs w:val="28"/>
        </w:rPr>
        <w:t>Актуальность</w:t>
      </w:r>
      <w:proofErr w:type="gramStart"/>
      <w:r w:rsidR="009B0548" w:rsidRPr="009B0548">
        <w:rPr>
          <w:szCs w:val="28"/>
        </w:rPr>
        <w:t>:</w:t>
      </w:r>
      <w:r w:rsidR="009B0548">
        <w:rPr>
          <w:szCs w:val="28"/>
        </w:rPr>
        <w:t>к</w:t>
      </w:r>
      <w:proofErr w:type="gramEnd"/>
      <w:r w:rsidR="009B0548" w:rsidRPr="006E0C3D">
        <w:rPr>
          <w:szCs w:val="28"/>
        </w:rPr>
        <w:t>аждый</w:t>
      </w:r>
      <w:proofErr w:type="spellEnd"/>
      <w:r w:rsidR="009B0548" w:rsidRPr="006E0C3D">
        <w:rPr>
          <w:szCs w:val="28"/>
        </w:rPr>
        <w:t xml:space="preserve"> день сокращаются леса, загрязняются воды рек, растут пустыни и горы отходов. Именно поэтому экологические проблемы носят глобальный характер. А это значит, что благосостояние наших потомков зависит от нас. </w:t>
      </w:r>
    </w:p>
    <w:p w:rsidR="00BA709F" w:rsidRPr="006E0C3D" w:rsidRDefault="00BA709F" w:rsidP="00236A89">
      <w:pPr>
        <w:pStyle w:val="a3"/>
        <w:spacing w:line="360" w:lineRule="auto"/>
        <w:jc w:val="both"/>
        <w:rPr>
          <w:rFonts w:eastAsia="Times New Roman"/>
          <w:szCs w:val="28"/>
          <w:lang w:eastAsia="ru-RU"/>
        </w:rPr>
      </w:pPr>
      <w:r w:rsidRPr="006E0C3D">
        <w:rPr>
          <w:rFonts w:eastAsia="Times New Roman"/>
          <w:b/>
          <w:bCs/>
          <w:szCs w:val="28"/>
          <w:lang w:eastAsia="ru-RU"/>
        </w:rPr>
        <w:t>Ц</w:t>
      </w:r>
      <w:r w:rsidR="00147C85">
        <w:rPr>
          <w:rFonts w:eastAsia="Times New Roman"/>
          <w:b/>
          <w:bCs/>
          <w:szCs w:val="28"/>
          <w:lang w:eastAsia="ru-RU"/>
        </w:rPr>
        <w:t>ель</w:t>
      </w:r>
      <w:r w:rsidRPr="006E0C3D">
        <w:rPr>
          <w:rFonts w:eastAsia="Times New Roman"/>
          <w:b/>
          <w:bCs/>
          <w:szCs w:val="28"/>
          <w:lang w:eastAsia="ru-RU"/>
        </w:rPr>
        <w:t>:</w:t>
      </w:r>
      <w:r w:rsidRPr="006E0C3D">
        <w:rPr>
          <w:rFonts w:eastAsia="Times New Roman"/>
          <w:szCs w:val="28"/>
          <w:lang w:eastAsia="ru-RU"/>
        </w:rPr>
        <w:t> создание эколого-краеведческой тропы</w:t>
      </w:r>
      <w:r w:rsidR="00D563A8" w:rsidRPr="006E0C3D">
        <w:rPr>
          <w:rFonts w:eastAsia="Times New Roman"/>
          <w:szCs w:val="28"/>
          <w:lang w:eastAsia="ru-RU"/>
        </w:rPr>
        <w:t xml:space="preserve"> «Родная земля</w:t>
      </w:r>
      <w:r w:rsidRPr="006E0C3D">
        <w:rPr>
          <w:rFonts w:eastAsia="Times New Roman"/>
          <w:szCs w:val="28"/>
          <w:lang w:eastAsia="ru-RU"/>
        </w:rPr>
        <w:t>»</w:t>
      </w:r>
    </w:p>
    <w:p w:rsidR="00147C85" w:rsidRDefault="00AB336C" w:rsidP="00236A89">
      <w:pPr>
        <w:pStyle w:val="a3"/>
        <w:spacing w:line="360" w:lineRule="auto"/>
        <w:jc w:val="both"/>
        <w:rPr>
          <w:szCs w:val="28"/>
          <w:lang w:eastAsia="ru-RU"/>
        </w:rPr>
      </w:pPr>
      <w:r w:rsidRPr="006E0C3D">
        <w:rPr>
          <w:szCs w:val="28"/>
          <w:lang w:eastAsia="ru-RU"/>
        </w:rPr>
        <w:t>Для достижения данной цели были поставлены следующие </w:t>
      </w:r>
    </w:p>
    <w:p w:rsidR="00AB336C" w:rsidRPr="006E0C3D" w:rsidRDefault="00AB336C" w:rsidP="00236A89">
      <w:pPr>
        <w:pStyle w:val="a3"/>
        <w:spacing w:line="360" w:lineRule="auto"/>
        <w:jc w:val="both"/>
        <w:rPr>
          <w:b/>
          <w:bCs/>
          <w:szCs w:val="28"/>
          <w:lang w:eastAsia="ru-RU"/>
        </w:rPr>
      </w:pPr>
      <w:r w:rsidRPr="006E0C3D">
        <w:rPr>
          <w:b/>
          <w:bCs/>
          <w:szCs w:val="28"/>
          <w:lang w:eastAsia="ru-RU"/>
        </w:rPr>
        <w:t>задачи:</w:t>
      </w:r>
    </w:p>
    <w:p w:rsidR="00435942" w:rsidRPr="006E0C3D" w:rsidRDefault="00AB336C" w:rsidP="00236A89">
      <w:pPr>
        <w:pStyle w:val="a3"/>
        <w:spacing w:line="360" w:lineRule="auto"/>
        <w:jc w:val="both"/>
        <w:rPr>
          <w:szCs w:val="28"/>
          <w:lang w:eastAsia="ru-RU"/>
        </w:rPr>
      </w:pPr>
      <w:r w:rsidRPr="006E0C3D">
        <w:rPr>
          <w:bCs/>
          <w:szCs w:val="28"/>
          <w:lang w:eastAsia="ru-RU"/>
        </w:rPr>
        <w:t>1.</w:t>
      </w:r>
      <w:r w:rsidR="00435942" w:rsidRPr="006E0C3D">
        <w:rPr>
          <w:szCs w:val="28"/>
        </w:rPr>
        <w:t>Изучить и собрать эколого-краеведческий материал села.</w:t>
      </w:r>
    </w:p>
    <w:p w:rsidR="00435942" w:rsidRPr="006E0C3D" w:rsidRDefault="00AB336C" w:rsidP="00236A89">
      <w:pPr>
        <w:pStyle w:val="a3"/>
        <w:spacing w:line="360" w:lineRule="auto"/>
        <w:jc w:val="both"/>
        <w:rPr>
          <w:szCs w:val="28"/>
        </w:rPr>
      </w:pPr>
      <w:r w:rsidRPr="006E0C3D">
        <w:rPr>
          <w:szCs w:val="28"/>
        </w:rPr>
        <w:t xml:space="preserve">       2.</w:t>
      </w:r>
      <w:r w:rsidR="00435942" w:rsidRPr="006E0C3D">
        <w:rPr>
          <w:szCs w:val="28"/>
        </w:rPr>
        <w:t>Проложить маршрут эколого-краеведческой тропы</w:t>
      </w:r>
    </w:p>
    <w:p w:rsidR="001C191B" w:rsidRPr="006E0C3D" w:rsidRDefault="00AB336C" w:rsidP="00236A89">
      <w:pPr>
        <w:pStyle w:val="a3"/>
        <w:spacing w:line="360" w:lineRule="auto"/>
        <w:jc w:val="both"/>
        <w:rPr>
          <w:color w:val="000000"/>
          <w:szCs w:val="28"/>
          <w:shd w:val="clear" w:color="auto" w:fill="FFFFFF"/>
        </w:rPr>
      </w:pPr>
      <w:r w:rsidRPr="006E0C3D">
        <w:rPr>
          <w:szCs w:val="28"/>
        </w:rPr>
        <w:t xml:space="preserve"> 3.</w:t>
      </w:r>
      <w:r w:rsidR="001C191B" w:rsidRPr="006E0C3D">
        <w:rPr>
          <w:color w:val="000000"/>
          <w:szCs w:val="28"/>
          <w:shd w:val="clear" w:color="auto" w:fill="FFFFFF"/>
        </w:rPr>
        <w:t xml:space="preserve"> Сделать эскизы аншлагов на маршруте.</w:t>
      </w:r>
    </w:p>
    <w:p w:rsidR="006E0C3D" w:rsidRDefault="001C191B" w:rsidP="00236A89">
      <w:pPr>
        <w:pStyle w:val="a3"/>
        <w:spacing w:line="360" w:lineRule="auto"/>
        <w:jc w:val="both"/>
        <w:rPr>
          <w:szCs w:val="28"/>
        </w:rPr>
      </w:pPr>
      <w:r w:rsidRPr="006E0C3D">
        <w:rPr>
          <w:color w:val="000000"/>
          <w:szCs w:val="28"/>
          <w:shd w:val="clear" w:color="auto" w:fill="FFFFFF"/>
        </w:rPr>
        <w:t xml:space="preserve">  4.</w:t>
      </w:r>
      <w:r w:rsidR="00435942" w:rsidRPr="006E0C3D">
        <w:rPr>
          <w:szCs w:val="28"/>
        </w:rPr>
        <w:t xml:space="preserve"> Создать макет эколого-краеведческой тропы.</w:t>
      </w:r>
    </w:p>
    <w:p w:rsidR="00717910" w:rsidRDefault="00717910" w:rsidP="00717910">
      <w:pPr>
        <w:pStyle w:val="a3"/>
        <w:spacing w:line="360" w:lineRule="auto"/>
        <w:ind w:firstLine="708"/>
        <w:jc w:val="right"/>
        <w:rPr>
          <w:szCs w:val="28"/>
        </w:rPr>
      </w:pPr>
    </w:p>
    <w:p w:rsidR="00717910" w:rsidRDefault="00717910" w:rsidP="00717910">
      <w:pPr>
        <w:pStyle w:val="a3"/>
        <w:spacing w:line="360" w:lineRule="auto"/>
        <w:ind w:firstLine="708"/>
        <w:jc w:val="right"/>
        <w:rPr>
          <w:szCs w:val="28"/>
        </w:rPr>
      </w:pPr>
      <w:r>
        <w:rPr>
          <w:szCs w:val="28"/>
        </w:rPr>
        <w:lastRenderedPageBreak/>
        <w:t>3</w:t>
      </w:r>
    </w:p>
    <w:p w:rsidR="00236A89" w:rsidRPr="00717910" w:rsidRDefault="00435942" w:rsidP="001A129F">
      <w:pPr>
        <w:pStyle w:val="a3"/>
        <w:spacing w:line="360" w:lineRule="auto"/>
        <w:ind w:firstLine="708"/>
        <w:jc w:val="both"/>
        <w:rPr>
          <w:rFonts w:eastAsia="Times New Roman"/>
          <w:szCs w:val="28"/>
          <w:lang w:eastAsia="ru-RU"/>
        </w:rPr>
      </w:pPr>
      <w:r w:rsidRPr="006E0C3D">
        <w:rPr>
          <w:szCs w:val="28"/>
        </w:rPr>
        <w:t xml:space="preserve">Сотрудничать с </w:t>
      </w:r>
      <w:r w:rsidRPr="006E0C3D">
        <w:rPr>
          <w:rFonts w:eastAsia="Times New Roman"/>
          <w:szCs w:val="28"/>
          <w:lang w:eastAsia="ru-RU"/>
        </w:rPr>
        <w:t>МО «</w:t>
      </w:r>
      <w:proofErr w:type="spellStart"/>
      <w:r w:rsidRPr="006E0C3D">
        <w:rPr>
          <w:rFonts w:eastAsia="Times New Roman"/>
          <w:szCs w:val="28"/>
          <w:lang w:eastAsia="ru-RU"/>
        </w:rPr>
        <w:t>Хохорск</w:t>
      </w:r>
      <w:proofErr w:type="spellEnd"/>
      <w:r w:rsidRPr="006E0C3D">
        <w:rPr>
          <w:rFonts w:eastAsia="Times New Roman"/>
          <w:szCs w:val="28"/>
          <w:lang w:eastAsia="ru-RU"/>
        </w:rPr>
        <w:t>»,  СДК,  сельской библиоте</w:t>
      </w:r>
      <w:r w:rsidR="00AB336C" w:rsidRPr="006E0C3D">
        <w:rPr>
          <w:rFonts w:eastAsia="Times New Roman"/>
          <w:szCs w:val="28"/>
          <w:lang w:eastAsia="ru-RU"/>
        </w:rPr>
        <w:t>кой, </w:t>
      </w:r>
      <w:proofErr w:type="spellStart"/>
      <w:r w:rsidR="00AB336C" w:rsidRPr="006E0C3D">
        <w:rPr>
          <w:rFonts w:eastAsia="Times New Roman"/>
          <w:szCs w:val="28"/>
          <w:lang w:eastAsia="ru-RU"/>
        </w:rPr>
        <w:t>ТОСом</w:t>
      </w:r>
      <w:proofErr w:type="spellEnd"/>
      <w:r w:rsidR="00AB336C" w:rsidRPr="006E0C3D">
        <w:rPr>
          <w:rFonts w:eastAsia="Times New Roman"/>
          <w:szCs w:val="28"/>
          <w:lang w:eastAsia="ru-RU"/>
        </w:rPr>
        <w:t xml:space="preserve"> «Возрождение», «</w:t>
      </w:r>
      <w:r w:rsidR="001C191B" w:rsidRPr="006E0C3D">
        <w:rPr>
          <w:rFonts w:eastAsia="Times New Roman"/>
          <w:szCs w:val="28"/>
          <w:lang w:eastAsia="ru-RU"/>
        </w:rPr>
        <w:t>Чемпион</w:t>
      </w:r>
      <w:r w:rsidR="00AB336C" w:rsidRPr="006E0C3D">
        <w:rPr>
          <w:rFonts w:eastAsia="Times New Roman"/>
          <w:szCs w:val="28"/>
          <w:lang w:eastAsia="ru-RU"/>
        </w:rPr>
        <w:t>».</w:t>
      </w:r>
      <w:r w:rsidR="00717910">
        <w:rPr>
          <w:rFonts w:eastAsia="Times New Roman"/>
          <w:szCs w:val="28"/>
          <w:lang w:eastAsia="ru-RU"/>
        </w:rPr>
        <w:t xml:space="preserve">                                                                         </w:t>
      </w:r>
    </w:p>
    <w:p w:rsidR="001A129F" w:rsidRPr="001A129F" w:rsidRDefault="001A129F" w:rsidP="001A129F">
      <w:pPr>
        <w:pStyle w:val="a3"/>
        <w:spacing w:line="360" w:lineRule="auto"/>
        <w:ind w:firstLine="708"/>
        <w:jc w:val="both"/>
        <w:rPr>
          <w:szCs w:val="28"/>
        </w:rPr>
      </w:pPr>
    </w:p>
    <w:p w:rsidR="00AB336C" w:rsidRPr="006E0C3D" w:rsidRDefault="00AB336C" w:rsidP="001A129F">
      <w:pPr>
        <w:pStyle w:val="a3"/>
        <w:spacing w:line="360" w:lineRule="auto"/>
        <w:jc w:val="center"/>
        <w:rPr>
          <w:b/>
          <w:szCs w:val="28"/>
        </w:rPr>
      </w:pPr>
      <w:r w:rsidRPr="006E0C3D">
        <w:rPr>
          <w:b/>
          <w:szCs w:val="28"/>
          <w:lang w:val="en-US"/>
        </w:rPr>
        <w:t>II</w:t>
      </w:r>
      <w:r w:rsidRPr="006E0C3D">
        <w:rPr>
          <w:b/>
          <w:szCs w:val="28"/>
        </w:rPr>
        <w:t>. Основная часть</w:t>
      </w:r>
    </w:p>
    <w:p w:rsidR="004F76CD" w:rsidRDefault="001C191B" w:rsidP="001A129F">
      <w:pPr>
        <w:pStyle w:val="a3"/>
        <w:spacing w:line="360" w:lineRule="auto"/>
        <w:ind w:firstLine="708"/>
        <w:jc w:val="both"/>
        <w:rPr>
          <w:color w:val="000000"/>
          <w:szCs w:val="28"/>
          <w:shd w:val="clear" w:color="auto" w:fill="FFFFFF"/>
        </w:rPr>
      </w:pPr>
      <w:r w:rsidRPr="006E0C3D">
        <w:rPr>
          <w:color w:val="000000"/>
          <w:szCs w:val="28"/>
          <w:shd w:val="clear" w:color="auto" w:fill="FFFFFF"/>
        </w:rPr>
        <w:t>Данная экскурсионная  тропа располагается на территории школы и МО «</w:t>
      </w:r>
      <w:proofErr w:type="spellStart"/>
      <w:r w:rsidRPr="006E0C3D">
        <w:rPr>
          <w:color w:val="000000"/>
          <w:szCs w:val="28"/>
          <w:shd w:val="clear" w:color="auto" w:fill="FFFFFF"/>
        </w:rPr>
        <w:t>Хохорск</w:t>
      </w:r>
      <w:proofErr w:type="spellEnd"/>
      <w:r w:rsidRPr="006E0C3D">
        <w:rPr>
          <w:color w:val="000000"/>
          <w:szCs w:val="28"/>
          <w:shd w:val="clear" w:color="auto" w:fill="FFFFFF"/>
        </w:rPr>
        <w:t>». Маршрут эколого-краеведческой тропы  «</w:t>
      </w:r>
      <w:r w:rsidR="00D563A8" w:rsidRPr="006E0C3D">
        <w:rPr>
          <w:szCs w:val="28"/>
          <w:shd w:val="clear" w:color="auto" w:fill="FFFFFF"/>
        </w:rPr>
        <w:t>Родная земля</w:t>
      </w:r>
      <w:r w:rsidRPr="006E0C3D">
        <w:rPr>
          <w:color w:val="000000"/>
          <w:szCs w:val="28"/>
          <w:shd w:val="clear" w:color="auto" w:fill="FFFFFF"/>
        </w:rPr>
        <w:t>» имеет протяженность полтора километра. Состав объектов: натуралистические (животные и растения) и  следы деятельности человека (</w:t>
      </w:r>
      <w:r w:rsidR="00E015DA" w:rsidRPr="006E0C3D">
        <w:rPr>
          <w:color w:val="000000"/>
          <w:szCs w:val="28"/>
          <w:shd w:val="clear" w:color="auto" w:fill="FFFFFF"/>
        </w:rPr>
        <w:t>сад), музеи и памятники. Время на маршруте 60 – 70</w:t>
      </w:r>
      <w:r w:rsidRPr="006E0C3D">
        <w:rPr>
          <w:color w:val="000000"/>
          <w:szCs w:val="28"/>
          <w:shd w:val="clear" w:color="auto" w:fill="FFFFFF"/>
        </w:rPr>
        <w:t xml:space="preserve"> минут.</w:t>
      </w:r>
    </w:p>
    <w:p w:rsidR="001A129F" w:rsidRPr="001A129F" w:rsidRDefault="001A129F" w:rsidP="001A129F">
      <w:pPr>
        <w:pStyle w:val="a3"/>
        <w:spacing w:line="360" w:lineRule="auto"/>
        <w:ind w:firstLine="708"/>
        <w:jc w:val="both"/>
        <w:rPr>
          <w:color w:val="000000"/>
          <w:szCs w:val="28"/>
          <w:shd w:val="clear" w:color="auto" w:fill="FFFFFF"/>
        </w:rPr>
      </w:pPr>
    </w:p>
    <w:p w:rsidR="009633D4" w:rsidRPr="004F76CD" w:rsidRDefault="009633D4" w:rsidP="004A1066">
      <w:pPr>
        <w:pStyle w:val="a3"/>
        <w:spacing w:line="360" w:lineRule="auto"/>
        <w:jc w:val="center"/>
        <w:rPr>
          <w:b/>
          <w:i/>
        </w:rPr>
      </w:pPr>
      <w:r w:rsidRPr="004F76CD">
        <w:rPr>
          <w:b/>
          <w:i/>
        </w:rPr>
        <w:t>Остановка №1</w:t>
      </w:r>
    </w:p>
    <w:p w:rsidR="009633D4" w:rsidRPr="004F76CD" w:rsidRDefault="009633D4" w:rsidP="004A1066">
      <w:pPr>
        <w:pStyle w:val="a3"/>
        <w:spacing w:line="360" w:lineRule="auto"/>
        <w:jc w:val="center"/>
        <w:rPr>
          <w:b/>
          <w:i/>
        </w:rPr>
      </w:pPr>
      <w:r w:rsidRPr="004F76CD">
        <w:rPr>
          <w:b/>
          <w:i/>
        </w:rPr>
        <w:t>«Школьный музей»</w:t>
      </w:r>
    </w:p>
    <w:p w:rsidR="00717910" w:rsidRDefault="00CD15E4" w:rsidP="004A1066">
      <w:pPr>
        <w:pStyle w:val="a3"/>
        <w:spacing w:line="360" w:lineRule="auto"/>
        <w:ind w:firstLine="708"/>
        <w:jc w:val="both"/>
      </w:pPr>
      <w:r>
        <w:t>Историко-краеве</w:t>
      </w:r>
      <w:r w:rsidR="0006262E">
        <w:t>дческий музей  МБОУ «</w:t>
      </w:r>
      <w:proofErr w:type="spellStart"/>
      <w:r w:rsidR="0006262E">
        <w:t>Хохорская</w:t>
      </w:r>
      <w:proofErr w:type="spellEnd"/>
      <w:r w:rsidR="0006262E">
        <w:t xml:space="preserve"> СОШ</w:t>
      </w:r>
      <w:r>
        <w:t xml:space="preserve">» был открыт 11 декабря 2009 году, посвященный 120 </w:t>
      </w:r>
      <w:proofErr w:type="spellStart"/>
      <w:r>
        <w:t>летию</w:t>
      </w:r>
      <w:proofErr w:type="spellEnd"/>
      <w:r>
        <w:t xml:space="preserve">  С.П. </w:t>
      </w:r>
      <w:proofErr w:type="spellStart"/>
      <w:r>
        <w:t>Балдаева</w:t>
      </w:r>
      <w:proofErr w:type="spellEnd"/>
      <w:r>
        <w:t xml:space="preserve">. И музею было присвоено его </w:t>
      </w:r>
      <w:proofErr w:type="spellStart"/>
      <w:r>
        <w:t>имяБалдаев</w:t>
      </w:r>
      <w:proofErr w:type="spellEnd"/>
      <w:r>
        <w:t xml:space="preserve"> Сергей Петрович (1889-1979г.г.)- этнограф, фольклорист, писатель, драматург. Родился в </w:t>
      </w:r>
      <w:proofErr w:type="spellStart"/>
      <w:r>
        <w:t>Боханском</w:t>
      </w:r>
      <w:proofErr w:type="spellEnd"/>
      <w:r>
        <w:t xml:space="preserve"> аймаке </w:t>
      </w:r>
      <w:proofErr w:type="spellStart"/>
      <w:r>
        <w:t>Балаганского</w:t>
      </w:r>
      <w:proofErr w:type="spellEnd"/>
      <w:r>
        <w:t xml:space="preserve"> уезда, Иркутской губернии, в состоятельной семье. В 1910 окончил Иркутскую уездную семинарию. Затем учительствовал, занимался собиранием фольклора, литературной деятельностью. В 1926 году стал членом Союза сибирских писателей. С 1927 года студент ИНАРВОС, в Москве, по окончанию учился в аспирантуре. Продолжает литературную деятельность. Затем по вызову Правительства Бурятии вернулся в Улан-Удэ работал в ГИЯЛИ и в техникуме искусства. Был арестован 30 мая 1938 года, находился под следствием до конца 1940 года и был освобожден судом за недоказанностью обвинения</w:t>
      </w:r>
      <w:r w:rsidR="0006262E">
        <w:t xml:space="preserve">, возобновил работу в ГИЯГИ. </w:t>
      </w:r>
      <w:r>
        <w:t xml:space="preserve"> 1948 году, опасаясь нового ареста, уехал в Ленинград к родственникам. Долгое время жил без прописки и работы, но продолжал заниматься научной деятельностью. С помощью друзей со временем устроился на работу в Музей этнографии народов СССР, где описывал бурятские и якутские коллекции.</w:t>
      </w:r>
    </w:p>
    <w:p w:rsidR="00717910" w:rsidRDefault="00717910" w:rsidP="00717910">
      <w:pPr>
        <w:pStyle w:val="a3"/>
        <w:spacing w:line="360" w:lineRule="auto"/>
        <w:ind w:firstLine="708"/>
        <w:jc w:val="right"/>
      </w:pPr>
      <w:r>
        <w:lastRenderedPageBreak/>
        <w:t>4</w:t>
      </w:r>
      <w:r w:rsidR="00CD15E4">
        <w:t xml:space="preserve"> </w:t>
      </w:r>
    </w:p>
    <w:p w:rsidR="00CD15E4" w:rsidRDefault="00CD15E4" w:rsidP="004A1066">
      <w:pPr>
        <w:pStyle w:val="a3"/>
        <w:spacing w:line="360" w:lineRule="auto"/>
        <w:ind w:firstLine="708"/>
        <w:jc w:val="both"/>
      </w:pPr>
      <w:r>
        <w:t>В 1956 году вернулся в Улан-Удэ, работал БИОН (до ухода на пенсию в 1968 году). Постоянно ездил в фольклорные экспедиции, собрал богатейший материал по шаманизму, некоторые до сих пор остаются неопубликованными.</w:t>
      </w:r>
    </w:p>
    <w:p w:rsidR="00236A89" w:rsidRPr="00236A89" w:rsidRDefault="00CD15E4" w:rsidP="001A129F">
      <w:pPr>
        <w:pStyle w:val="a3"/>
        <w:spacing w:line="360" w:lineRule="auto"/>
        <w:ind w:firstLine="708"/>
        <w:jc w:val="both"/>
      </w:pPr>
      <w:r>
        <w:t>В музее есть о</w:t>
      </w:r>
      <w:r w:rsidR="0006262E">
        <w:t>т</w:t>
      </w:r>
      <w:r>
        <w:t>дел: «</w:t>
      </w:r>
      <w:r w:rsidR="0006262E">
        <w:t>История села», которая включает</w:t>
      </w:r>
      <w:r>
        <w:t xml:space="preserve">: «Происхождение </w:t>
      </w:r>
      <w:r w:rsidR="0006262E">
        <w:t xml:space="preserve">бурят» и «Родословная </w:t>
      </w:r>
      <w:proofErr w:type="spellStart"/>
      <w:r w:rsidR="0006262E">
        <w:t>Хохорска</w:t>
      </w:r>
      <w:proofErr w:type="spellEnd"/>
      <w:r w:rsidR="0006262E">
        <w:t xml:space="preserve">», </w:t>
      </w:r>
      <w:r>
        <w:t>«История</w:t>
      </w:r>
      <w:r w:rsidR="0006262E">
        <w:t xml:space="preserve"> школы», «Знаменитые люди села»;</w:t>
      </w:r>
      <w:r>
        <w:t xml:space="preserve"> отдел, посвященный Великой Отечественной войне</w:t>
      </w:r>
      <w:proofErr w:type="gramStart"/>
      <w:r>
        <w:t xml:space="preserve"> :</w:t>
      </w:r>
      <w:proofErr w:type="gramEnd"/>
      <w:r>
        <w:t xml:space="preserve"> «Воинская слава», «Воины </w:t>
      </w:r>
      <w:proofErr w:type="gramStart"/>
      <w:r>
        <w:t>–п</w:t>
      </w:r>
      <w:proofErr w:type="gramEnd"/>
      <w:r>
        <w:t xml:space="preserve">обедители», </w:t>
      </w:r>
      <w:r w:rsidR="0006262E">
        <w:t>портреты «Бессмертного полка»; отдел «Трудовая доблесть села»:</w:t>
      </w:r>
      <w:r>
        <w:t xml:space="preserve"> где отражены страницы истории колхоза имени В.И.Ленина, также представлены экспозиций из домашней утвари местных бурят.</w:t>
      </w:r>
    </w:p>
    <w:p w:rsidR="00CD15E4" w:rsidRPr="0006262E" w:rsidRDefault="00CD15E4" w:rsidP="004A1066">
      <w:pPr>
        <w:pStyle w:val="a3"/>
        <w:spacing w:line="360" w:lineRule="auto"/>
        <w:jc w:val="center"/>
        <w:rPr>
          <w:rFonts w:cs="Times New Roman"/>
          <w:b/>
          <w:i/>
          <w:szCs w:val="28"/>
        </w:rPr>
      </w:pPr>
      <w:r w:rsidRPr="0006262E">
        <w:rPr>
          <w:rFonts w:cs="Times New Roman"/>
          <w:b/>
          <w:i/>
          <w:szCs w:val="28"/>
        </w:rPr>
        <w:t>Остановка №2</w:t>
      </w:r>
    </w:p>
    <w:p w:rsidR="00CD15E4" w:rsidRPr="0006262E" w:rsidRDefault="00CD15E4" w:rsidP="004A1066">
      <w:pPr>
        <w:pStyle w:val="a3"/>
        <w:spacing w:line="360" w:lineRule="auto"/>
        <w:jc w:val="center"/>
        <w:rPr>
          <w:rFonts w:cs="Times New Roman"/>
          <w:b/>
          <w:i/>
          <w:szCs w:val="28"/>
        </w:rPr>
      </w:pPr>
      <w:r w:rsidRPr="0006262E">
        <w:rPr>
          <w:rFonts w:cs="Times New Roman"/>
          <w:b/>
          <w:i/>
          <w:szCs w:val="28"/>
        </w:rPr>
        <w:t>Школьный сад «</w:t>
      </w:r>
      <w:proofErr w:type="spellStart"/>
      <w:r w:rsidRPr="0006262E">
        <w:rPr>
          <w:rFonts w:cs="Times New Roman"/>
          <w:b/>
          <w:i/>
          <w:szCs w:val="28"/>
        </w:rPr>
        <w:t>Идинка</w:t>
      </w:r>
      <w:proofErr w:type="spellEnd"/>
      <w:r w:rsidRPr="0006262E">
        <w:rPr>
          <w:rFonts w:cs="Times New Roman"/>
          <w:b/>
          <w:i/>
          <w:szCs w:val="28"/>
        </w:rPr>
        <w:t>»</w:t>
      </w:r>
    </w:p>
    <w:p w:rsidR="00717910" w:rsidRDefault="00571079" w:rsidP="004A1066">
      <w:pPr>
        <w:pStyle w:val="a3"/>
        <w:spacing w:line="360" w:lineRule="auto"/>
        <w:ind w:firstLine="708"/>
        <w:jc w:val="both"/>
        <w:rPr>
          <w:rFonts w:cs="Times New Roman"/>
          <w:szCs w:val="28"/>
        </w:rPr>
      </w:pPr>
      <w:r w:rsidRPr="0006262E">
        <w:rPr>
          <w:rFonts w:cs="Times New Roman"/>
          <w:szCs w:val="28"/>
        </w:rPr>
        <w:t xml:space="preserve">В соответствии  с распоряжением Министерства образования Иркутской области с 2015 года </w:t>
      </w:r>
      <w:proofErr w:type="spellStart"/>
      <w:r w:rsidRPr="0006262E">
        <w:rPr>
          <w:rFonts w:cs="Times New Roman"/>
          <w:szCs w:val="28"/>
        </w:rPr>
        <w:t>Хохорская</w:t>
      </w:r>
      <w:proofErr w:type="spellEnd"/>
      <w:r w:rsidRPr="0006262E">
        <w:rPr>
          <w:rFonts w:cs="Times New Roman"/>
          <w:szCs w:val="28"/>
        </w:rPr>
        <w:t xml:space="preserve"> средняя школа является пилотной площадкой по реализации проекта Агробизнес-школа.</w:t>
      </w:r>
      <w:r w:rsidR="001C1879" w:rsidRPr="0006262E">
        <w:rPr>
          <w:rFonts w:cs="Times New Roman"/>
          <w:szCs w:val="28"/>
        </w:rPr>
        <w:t>В</w:t>
      </w:r>
      <w:r w:rsidRPr="0006262E">
        <w:rPr>
          <w:rFonts w:cs="Times New Roman"/>
          <w:szCs w:val="28"/>
        </w:rPr>
        <w:t xml:space="preserve"> рамках школьн</w:t>
      </w:r>
      <w:r w:rsidR="001C1879" w:rsidRPr="0006262E">
        <w:rPr>
          <w:rFonts w:cs="Times New Roman"/>
          <w:szCs w:val="28"/>
        </w:rPr>
        <w:t>ого  интегрированного развития</w:t>
      </w:r>
      <w:r w:rsidR="00C22626" w:rsidRPr="0006262E">
        <w:rPr>
          <w:rFonts w:cs="Times New Roman"/>
          <w:szCs w:val="28"/>
        </w:rPr>
        <w:t xml:space="preserve"> и реализации проекта </w:t>
      </w:r>
      <w:r w:rsidR="001312F7" w:rsidRPr="0006262E">
        <w:rPr>
          <w:rFonts w:cs="Times New Roman"/>
          <w:szCs w:val="28"/>
        </w:rPr>
        <w:t xml:space="preserve">возникла идеяо создании на территории школы плодового сада. </w:t>
      </w:r>
      <w:r w:rsidR="001312F7" w:rsidRPr="0006262E">
        <w:rPr>
          <w:rFonts w:cs="Times New Roman"/>
          <w:color w:val="000000"/>
          <w:szCs w:val="28"/>
          <w:lang w:eastAsia="ru-RU"/>
        </w:rPr>
        <w:t>На это наталкивает и само расположение школы -  она находится на центральной улице в живописном месте недалеко от реки «Иды» (что и обусловило название сада «</w:t>
      </w:r>
      <w:proofErr w:type="spellStart"/>
      <w:r w:rsidR="001312F7" w:rsidRPr="0006262E">
        <w:rPr>
          <w:rFonts w:cs="Times New Roman"/>
          <w:color w:val="000000"/>
          <w:szCs w:val="28"/>
          <w:lang w:eastAsia="ru-RU"/>
        </w:rPr>
        <w:t>Идинка</w:t>
      </w:r>
      <w:proofErr w:type="spellEnd"/>
      <w:r w:rsidR="001312F7" w:rsidRPr="0006262E">
        <w:rPr>
          <w:rFonts w:cs="Times New Roman"/>
          <w:color w:val="000000"/>
          <w:szCs w:val="28"/>
          <w:lang w:eastAsia="ru-RU"/>
        </w:rPr>
        <w:t>»). Здание стоит немного обособленно от жилого массива, имеет достаточно большую прилегающую территорию.</w:t>
      </w:r>
      <w:r w:rsidR="001312F7" w:rsidRPr="0006262E">
        <w:rPr>
          <w:rFonts w:cs="Times New Roman"/>
          <w:szCs w:val="28"/>
          <w:lang w:eastAsia="ru-RU"/>
        </w:rPr>
        <w:t>И хотя закладка сада – трудоёмкий процесс, требующий больших капитальных затрат,</w:t>
      </w:r>
      <w:r w:rsidR="001C1879" w:rsidRPr="0006262E">
        <w:rPr>
          <w:rFonts w:cs="Times New Roman"/>
          <w:szCs w:val="28"/>
          <w:lang w:eastAsia="ru-RU"/>
        </w:rPr>
        <w:t xml:space="preserve"> тем не менее</w:t>
      </w:r>
      <w:r w:rsidR="001C1879" w:rsidRPr="0006262E">
        <w:rPr>
          <w:rFonts w:cs="Times New Roman"/>
          <w:szCs w:val="28"/>
        </w:rPr>
        <w:t xml:space="preserve"> обозначили  границы участка: 115 м.*56 м. Площадь участка для школьного сада составляет 64 сотк</w:t>
      </w:r>
      <w:r w:rsidR="00B939EE" w:rsidRPr="0006262E">
        <w:rPr>
          <w:rFonts w:cs="Times New Roman"/>
          <w:szCs w:val="28"/>
        </w:rPr>
        <w:t xml:space="preserve">и, </w:t>
      </w:r>
      <w:r w:rsidR="00C22626" w:rsidRPr="0006262E">
        <w:rPr>
          <w:rFonts w:cs="Times New Roman"/>
          <w:szCs w:val="28"/>
        </w:rPr>
        <w:t>определи</w:t>
      </w:r>
      <w:r w:rsidR="00B939EE" w:rsidRPr="0006262E">
        <w:rPr>
          <w:rFonts w:cs="Times New Roman"/>
          <w:szCs w:val="28"/>
        </w:rPr>
        <w:t xml:space="preserve">ли кислотность почвы.  Кислотность почвы имеет большое значение при определении пригодности почвы. Большинство растений  любят почвы, близкие к нейтральной среде. Кислотность почвы полезно определять осенью. Необходимо отметить, что хотя народные способы  не дают определить кислотность почвы с точностью до 100%, </w:t>
      </w:r>
    </w:p>
    <w:p w:rsidR="00717910" w:rsidRDefault="00717910" w:rsidP="00717910">
      <w:pPr>
        <w:pStyle w:val="a3"/>
        <w:spacing w:line="360" w:lineRule="auto"/>
        <w:ind w:firstLine="708"/>
        <w:jc w:val="right"/>
        <w:rPr>
          <w:rFonts w:cs="Times New Roman"/>
          <w:szCs w:val="28"/>
        </w:rPr>
      </w:pPr>
      <w:r>
        <w:rPr>
          <w:rFonts w:cs="Times New Roman"/>
          <w:szCs w:val="28"/>
        </w:rPr>
        <w:lastRenderedPageBreak/>
        <w:t>5</w:t>
      </w:r>
    </w:p>
    <w:p w:rsidR="00B939EE" w:rsidRPr="0006262E" w:rsidRDefault="00B939EE" w:rsidP="004A1066">
      <w:pPr>
        <w:pStyle w:val="a3"/>
        <w:spacing w:line="360" w:lineRule="auto"/>
        <w:ind w:firstLine="708"/>
        <w:jc w:val="both"/>
        <w:rPr>
          <w:rFonts w:cs="Times New Roman"/>
          <w:szCs w:val="28"/>
        </w:rPr>
      </w:pPr>
      <w:r w:rsidRPr="0006262E">
        <w:rPr>
          <w:rFonts w:cs="Times New Roman"/>
          <w:szCs w:val="28"/>
        </w:rPr>
        <w:t xml:space="preserve">но воспользоваться ими можно. В нашей проектной деятельности нами были применены два наиболее универсальных способа определения кислотности почвы. Первый вариант: в горсть земли добавили немного воды и полили её уксусом – появление пузырьков свидетельствовало о нейтральной среде почвы, когда отсутствие таких пузырьков свидетельствовало бы о кислой среде почвы. Второй вариант - провели опыт с листочками кустарника смородины: несколько листочков, залили кипятком, настояли до остывания,  добавили горсть земли с участка и перемешали. Листочки сработали как  лакмусовая бумажка. </w:t>
      </w:r>
      <w:proofErr w:type="gramStart"/>
      <w:r w:rsidRPr="0006262E">
        <w:rPr>
          <w:rFonts w:cs="Times New Roman"/>
          <w:szCs w:val="28"/>
        </w:rPr>
        <w:t>В кислой  среде отвар становится  красным, в щелочной  - голубым, в  средних значениях  - вода будет розового цвета или с зеленоватым оттенком.</w:t>
      </w:r>
      <w:proofErr w:type="gramEnd"/>
      <w:r w:rsidRPr="0006262E">
        <w:rPr>
          <w:rFonts w:cs="Times New Roman"/>
          <w:szCs w:val="28"/>
        </w:rPr>
        <w:t xml:space="preserve"> В нашем опыте отвар приобрел зеленоватый оттенок. Вывод: почва сада близка к нейтральной среде, относится к типу чернозем и пригодна для посадки плодовых кустарников. </w:t>
      </w:r>
    </w:p>
    <w:p w:rsidR="00C22626" w:rsidRPr="0006262E" w:rsidRDefault="0006262E" w:rsidP="004A1066">
      <w:pPr>
        <w:pStyle w:val="a3"/>
        <w:spacing w:line="360" w:lineRule="auto"/>
        <w:jc w:val="both"/>
        <w:rPr>
          <w:rFonts w:cs="Times New Roman"/>
          <w:szCs w:val="28"/>
        </w:rPr>
      </w:pPr>
      <w:r>
        <w:rPr>
          <w:rFonts w:cs="Times New Roman"/>
          <w:szCs w:val="28"/>
        </w:rPr>
        <w:tab/>
      </w:r>
      <w:r w:rsidR="00B939EE" w:rsidRPr="0006262E">
        <w:rPr>
          <w:rFonts w:cs="Times New Roman"/>
          <w:szCs w:val="28"/>
        </w:rPr>
        <w:t>В</w:t>
      </w:r>
      <w:r w:rsidR="001312F7" w:rsidRPr="0006262E">
        <w:rPr>
          <w:rFonts w:cs="Times New Roman"/>
          <w:szCs w:val="28"/>
        </w:rPr>
        <w:t xml:space="preserve"> 2016 году уже были проведены первые работы – были высажены кустарники акации и березы для создания защитного барьера. В сентябре 2017 были высажены первые 145 плодовых кустарников: смородина, малина, ирга, крыжовник, </w:t>
      </w:r>
      <w:r w:rsidR="001C1879" w:rsidRPr="0006262E">
        <w:rPr>
          <w:rFonts w:cs="Times New Roman"/>
          <w:szCs w:val="28"/>
        </w:rPr>
        <w:t xml:space="preserve">калина,  облепиха, которые были приобретены на средства, выделенные </w:t>
      </w:r>
      <w:r>
        <w:rPr>
          <w:rFonts w:cs="Times New Roman"/>
          <w:szCs w:val="28"/>
        </w:rPr>
        <w:t>фондом Красноштанова, в</w:t>
      </w:r>
      <w:r w:rsidR="001C1879" w:rsidRPr="0006262E">
        <w:rPr>
          <w:rFonts w:cs="Times New Roman"/>
          <w:szCs w:val="28"/>
        </w:rPr>
        <w:t>сего на приобретение саженцев плодово-ягодных культур затрачено 40 тысяч рублей</w:t>
      </w:r>
      <w:r w:rsidR="00C22626" w:rsidRPr="0006262E">
        <w:rPr>
          <w:rFonts w:cs="Times New Roman"/>
          <w:szCs w:val="28"/>
        </w:rPr>
        <w:t xml:space="preserve">.  </w:t>
      </w:r>
    </w:p>
    <w:tbl>
      <w:tblPr>
        <w:tblStyle w:val="ad"/>
        <w:tblW w:w="0" w:type="auto"/>
        <w:tblInd w:w="534" w:type="dxa"/>
        <w:tblLook w:val="04A0" w:firstRow="1" w:lastRow="0" w:firstColumn="1" w:lastColumn="0" w:noHBand="0" w:noVBand="1"/>
      </w:tblPr>
      <w:tblGrid>
        <w:gridCol w:w="4192"/>
        <w:gridCol w:w="4029"/>
      </w:tblGrid>
      <w:tr w:rsidR="00C22626" w:rsidRPr="0006262E" w:rsidTr="0006262E">
        <w:tc>
          <w:tcPr>
            <w:tcW w:w="4192" w:type="dxa"/>
          </w:tcPr>
          <w:p w:rsidR="00C22626" w:rsidRPr="0006262E" w:rsidRDefault="00C22626" w:rsidP="004A1066">
            <w:pPr>
              <w:pStyle w:val="a3"/>
              <w:spacing w:line="360" w:lineRule="auto"/>
              <w:jc w:val="both"/>
              <w:rPr>
                <w:rFonts w:ascii="Times New Roman" w:hAnsi="Times New Roman" w:cs="Times New Roman"/>
                <w:sz w:val="28"/>
                <w:szCs w:val="28"/>
              </w:rPr>
            </w:pPr>
            <w:proofErr w:type="spellStart"/>
            <w:r w:rsidRPr="0006262E">
              <w:rPr>
                <w:rFonts w:ascii="Times New Roman" w:hAnsi="Times New Roman" w:cs="Times New Roman"/>
                <w:sz w:val="28"/>
                <w:szCs w:val="28"/>
              </w:rPr>
              <w:t>Плодово</w:t>
            </w:r>
            <w:proofErr w:type="spellEnd"/>
            <w:r w:rsidRPr="0006262E">
              <w:rPr>
                <w:rFonts w:ascii="Times New Roman" w:hAnsi="Times New Roman" w:cs="Times New Roman"/>
                <w:sz w:val="28"/>
                <w:szCs w:val="28"/>
              </w:rPr>
              <w:t>–ягодные культуры</w:t>
            </w:r>
          </w:p>
        </w:tc>
        <w:tc>
          <w:tcPr>
            <w:tcW w:w="4029" w:type="dxa"/>
          </w:tcPr>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Сорт</w:t>
            </w:r>
          </w:p>
        </w:tc>
      </w:tr>
      <w:tr w:rsidR="00C22626" w:rsidRPr="0006262E" w:rsidTr="0006262E">
        <w:tc>
          <w:tcPr>
            <w:tcW w:w="4192" w:type="dxa"/>
          </w:tcPr>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Малина</w:t>
            </w:r>
          </w:p>
        </w:tc>
        <w:tc>
          <w:tcPr>
            <w:tcW w:w="4029" w:type="dxa"/>
          </w:tcPr>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Зоренька</w:t>
            </w:r>
          </w:p>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Блестящие</w:t>
            </w:r>
          </w:p>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Ремонтантная</w:t>
            </w:r>
          </w:p>
        </w:tc>
      </w:tr>
      <w:tr w:rsidR="00C22626" w:rsidRPr="0006262E" w:rsidTr="0006262E">
        <w:tc>
          <w:tcPr>
            <w:tcW w:w="4192" w:type="dxa"/>
          </w:tcPr>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Вишня</w:t>
            </w:r>
          </w:p>
        </w:tc>
        <w:tc>
          <w:tcPr>
            <w:tcW w:w="4029" w:type="dxa"/>
          </w:tcPr>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Войлочная</w:t>
            </w:r>
          </w:p>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Песчаная</w:t>
            </w:r>
          </w:p>
        </w:tc>
      </w:tr>
      <w:tr w:rsidR="00C22626" w:rsidRPr="0006262E" w:rsidTr="0006262E">
        <w:tc>
          <w:tcPr>
            <w:tcW w:w="4192" w:type="dxa"/>
          </w:tcPr>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Ирга</w:t>
            </w:r>
          </w:p>
        </w:tc>
        <w:tc>
          <w:tcPr>
            <w:tcW w:w="4029" w:type="dxa"/>
          </w:tcPr>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Сенатор</w:t>
            </w:r>
          </w:p>
        </w:tc>
      </w:tr>
      <w:tr w:rsidR="00C22626" w:rsidRPr="0006262E" w:rsidTr="0006262E">
        <w:tc>
          <w:tcPr>
            <w:tcW w:w="4192" w:type="dxa"/>
          </w:tcPr>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Крыжовник</w:t>
            </w:r>
          </w:p>
        </w:tc>
        <w:tc>
          <w:tcPr>
            <w:tcW w:w="4029" w:type="dxa"/>
          </w:tcPr>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Винный</w:t>
            </w:r>
          </w:p>
          <w:p w:rsidR="00C22626" w:rsidRPr="0006262E" w:rsidRDefault="00C22626" w:rsidP="004A1066">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Командор</w:t>
            </w:r>
          </w:p>
        </w:tc>
      </w:tr>
    </w:tbl>
    <w:p w:rsidR="00C22626" w:rsidRDefault="00717910" w:rsidP="00717910">
      <w:pPr>
        <w:pStyle w:val="a3"/>
        <w:spacing w:line="360" w:lineRule="auto"/>
        <w:jc w:val="right"/>
        <w:rPr>
          <w:rFonts w:cs="Times New Roman"/>
          <w:szCs w:val="28"/>
        </w:rPr>
      </w:pPr>
      <w:r>
        <w:rPr>
          <w:rFonts w:cs="Times New Roman"/>
          <w:szCs w:val="28"/>
        </w:rPr>
        <w:lastRenderedPageBreak/>
        <w:t>6</w:t>
      </w:r>
    </w:p>
    <w:tbl>
      <w:tblPr>
        <w:tblStyle w:val="ad"/>
        <w:tblW w:w="0" w:type="auto"/>
        <w:tblInd w:w="534" w:type="dxa"/>
        <w:tblLook w:val="04A0" w:firstRow="1" w:lastRow="0" w:firstColumn="1" w:lastColumn="0" w:noHBand="0" w:noVBand="1"/>
      </w:tblPr>
      <w:tblGrid>
        <w:gridCol w:w="4192"/>
        <w:gridCol w:w="4029"/>
      </w:tblGrid>
      <w:tr w:rsidR="00717910" w:rsidRPr="0006262E" w:rsidTr="004F122F">
        <w:tc>
          <w:tcPr>
            <w:tcW w:w="4192" w:type="dxa"/>
          </w:tcPr>
          <w:p w:rsidR="00717910" w:rsidRPr="0006262E" w:rsidRDefault="00717910" w:rsidP="004F122F">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Жимолость</w:t>
            </w:r>
          </w:p>
        </w:tc>
        <w:tc>
          <w:tcPr>
            <w:tcW w:w="4029" w:type="dxa"/>
          </w:tcPr>
          <w:p w:rsidR="00717910" w:rsidRPr="0006262E" w:rsidRDefault="00717910" w:rsidP="004F122F">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Камчадалка</w:t>
            </w:r>
          </w:p>
          <w:p w:rsidR="00717910" w:rsidRPr="0006262E" w:rsidRDefault="00717910" w:rsidP="004F122F">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Голубое веретено</w:t>
            </w:r>
          </w:p>
          <w:p w:rsidR="00717910" w:rsidRPr="0006262E" w:rsidRDefault="00717910" w:rsidP="004F122F">
            <w:pPr>
              <w:pStyle w:val="a3"/>
              <w:spacing w:line="360" w:lineRule="auto"/>
              <w:jc w:val="both"/>
              <w:rPr>
                <w:rFonts w:ascii="Times New Roman" w:hAnsi="Times New Roman" w:cs="Times New Roman"/>
                <w:sz w:val="28"/>
                <w:szCs w:val="28"/>
              </w:rPr>
            </w:pPr>
            <w:proofErr w:type="spellStart"/>
            <w:r w:rsidRPr="0006262E">
              <w:rPr>
                <w:rFonts w:ascii="Times New Roman" w:hAnsi="Times New Roman" w:cs="Times New Roman"/>
                <w:sz w:val="28"/>
                <w:szCs w:val="28"/>
              </w:rPr>
              <w:t>Томичка</w:t>
            </w:r>
            <w:proofErr w:type="spellEnd"/>
          </w:p>
        </w:tc>
      </w:tr>
      <w:tr w:rsidR="00717910" w:rsidRPr="0006262E" w:rsidTr="004F122F">
        <w:tc>
          <w:tcPr>
            <w:tcW w:w="4192" w:type="dxa"/>
          </w:tcPr>
          <w:p w:rsidR="00717910" w:rsidRPr="0006262E" w:rsidRDefault="00717910" w:rsidP="004F122F">
            <w:pPr>
              <w:pStyle w:val="a3"/>
              <w:spacing w:line="360" w:lineRule="auto"/>
              <w:jc w:val="both"/>
              <w:rPr>
                <w:rFonts w:ascii="Times New Roman" w:hAnsi="Times New Roman" w:cs="Times New Roman"/>
                <w:sz w:val="28"/>
                <w:szCs w:val="28"/>
              </w:rPr>
            </w:pPr>
            <w:r w:rsidRPr="0006262E">
              <w:rPr>
                <w:rFonts w:ascii="Times New Roman" w:hAnsi="Times New Roman" w:cs="Times New Roman"/>
                <w:sz w:val="28"/>
                <w:szCs w:val="28"/>
              </w:rPr>
              <w:t xml:space="preserve">Облепиха </w:t>
            </w:r>
          </w:p>
        </w:tc>
        <w:tc>
          <w:tcPr>
            <w:tcW w:w="4029" w:type="dxa"/>
          </w:tcPr>
          <w:p w:rsidR="00717910" w:rsidRPr="0006262E" w:rsidRDefault="00717910" w:rsidP="004F122F">
            <w:pPr>
              <w:pStyle w:val="a3"/>
              <w:spacing w:line="360" w:lineRule="auto"/>
              <w:jc w:val="both"/>
              <w:rPr>
                <w:rFonts w:ascii="Times New Roman" w:hAnsi="Times New Roman" w:cs="Times New Roman"/>
                <w:sz w:val="28"/>
                <w:szCs w:val="28"/>
              </w:rPr>
            </w:pPr>
          </w:p>
        </w:tc>
      </w:tr>
    </w:tbl>
    <w:p w:rsidR="00717910" w:rsidRPr="0006262E" w:rsidRDefault="00717910" w:rsidP="004A1066">
      <w:pPr>
        <w:pStyle w:val="a3"/>
        <w:spacing w:line="360" w:lineRule="auto"/>
        <w:jc w:val="both"/>
        <w:rPr>
          <w:rFonts w:cs="Times New Roman"/>
          <w:szCs w:val="28"/>
        </w:rPr>
      </w:pPr>
    </w:p>
    <w:p w:rsidR="00CD15E4" w:rsidRDefault="00C22626" w:rsidP="004A1066">
      <w:pPr>
        <w:pStyle w:val="a3"/>
        <w:spacing w:line="360" w:lineRule="auto"/>
        <w:jc w:val="both"/>
        <w:rPr>
          <w:rFonts w:cs="Times New Roman"/>
          <w:szCs w:val="28"/>
        </w:rPr>
      </w:pPr>
      <w:r w:rsidRPr="0006262E">
        <w:rPr>
          <w:rFonts w:cs="Times New Roman"/>
          <w:szCs w:val="28"/>
        </w:rPr>
        <w:t>В</w:t>
      </w:r>
      <w:r w:rsidR="001C1879" w:rsidRPr="0006262E">
        <w:rPr>
          <w:rFonts w:cs="Times New Roman"/>
          <w:szCs w:val="28"/>
        </w:rPr>
        <w:t xml:space="preserve"> акции принимали участие дети с 6 по 11 классы и весь коллектив школы.</w:t>
      </w:r>
    </w:p>
    <w:p w:rsidR="001A129F" w:rsidRPr="0006262E" w:rsidRDefault="001A129F" w:rsidP="004A1066">
      <w:pPr>
        <w:pStyle w:val="a3"/>
        <w:spacing w:line="360" w:lineRule="auto"/>
        <w:jc w:val="both"/>
        <w:rPr>
          <w:rFonts w:cs="Times New Roman"/>
          <w:szCs w:val="28"/>
        </w:rPr>
      </w:pPr>
    </w:p>
    <w:p w:rsidR="00A8402D" w:rsidRPr="0006262E" w:rsidRDefault="00CD15E4" w:rsidP="008B01C7">
      <w:pPr>
        <w:pStyle w:val="a3"/>
        <w:spacing w:line="360" w:lineRule="auto"/>
        <w:jc w:val="center"/>
        <w:rPr>
          <w:rFonts w:cs="Times New Roman"/>
          <w:b/>
          <w:i/>
          <w:szCs w:val="28"/>
        </w:rPr>
      </w:pPr>
      <w:r w:rsidRPr="0006262E">
        <w:rPr>
          <w:rFonts w:cs="Times New Roman"/>
          <w:b/>
          <w:i/>
          <w:szCs w:val="28"/>
        </w:rPr>
        <w:t>Остановка №3</w:t>
      </w:r>
    </w:p>
    <w:p w:rsidR="003A79CF" w:rsidRPr="0006262E" w:rsidRDefault="003A79CF" w:rsidP="004A1066">
      <w:pPr>
        <w:pStyle w:val="a3"/>
        <w:spacing w:line="360" w:lineRule="auto"/>
        <w:jc w:val="center"/>
        <w:rPr>
          <w:rFonts w:cs="Times New Roman"/>
          <w:b/>
          <w:i/>
          <w:szCs w:val="28"/>
        </w:rPr>
      </w:pPr>
      <w:r w:rsidRPr="0006262E">
        <w:rPr>
          <w:rFonts w:cs="Times New Roman"/>
          <w:b/>
          <w:i/>
          <w:szCs w:val="28"/>
        </w:rPr>
        <w:t>«Экологическое неблагополучие»</w:t>
      </w:r>
    </w:p>
    <w:p w:rsidR="0006262E" w:rsidRDefault="003A79CF" w:rsidP="004A1066">
      <w:pPr>
        <w:pStyle w:val="a3"/>
        <w:spacing w:line="360" w:lineRule="auto"/>
        <w:ind w:firstLine="708"/>
        <w:jc w:val="both"/>
        <w:rPr>
          <w:rFonts w:cs="Times New Roman"/>
          <w:szCs w:val="28"/>
        </w:rPr>
      </w:pPr>
      <w:r w:rsidRPr="0006262E">
        <w:rPr>
          <w:rFonts w:cs="Times New Roman"/>
          <w:szCs w:val="28"/>
        </w:rPr>
        <w:t>Вряд ли найдется на земле человек, который скажет себе: «Я не люблю природу». На словах её любят все. Однако любовь проявляется, прежде всего, в реальных делах и поступках, в желании защитить и сохранить природу.  Почему же многие люди, оказавшись наедине с природой, считают, что она ничья; относятся к ней потребительски? Почему не знают и не стремятся узнать, как грамотно вести себя в природе, чтобы не причинить ей вреда? Некоторые думают, что вреда не будет, если собрать охапку цветов, поймать птенца, помыть машину в реке. А это совсем не так. Мы должны вести разъяснительную работу, для того, чтобы становилось как можно больше экологически грамотных людей. Необходимо действовать!</w:t>
      </w:r>
    </w:p>
    <w:p w:rsidR="00717910" w:rsidRDefault="00A92746" w:rsidP="00AE259C">
      <w:pPr>
        <w:pStyle w:val="a3"/>
        <w:spacing w:line="360" w:lineRule="auto"/>
        <w:ind w:firstLine="709"/>
        <w:jc w:val="both"/>
        <w:rPr>
          <w:rFonts w:cs="Times New Roman"/>
          <w:szCs w:val="28"/>
        </w:rPr>
      </w:pPr>
      <w:r w:rsidRPr="0006262E">
        <w:rPr>
          <w:rFonts w:cs="Times New Roman"/>
          <w:bCs/>
          <w:szCs w:val="28"/>
        </w:rPr>
        <w:t xml:space="preserve">Малые реки – самое ценное и одновременно самое хрупкое и уязвимое звено ландшафтной системы. Сегодня их будущее под большим вопросом. Прошлой  зимой наша река сильно обмелела, она практически везде промерзла до дна. Вначале, это проявилось тем, что в проруби оказалось много рыбы. Люди ловили её руками. </w:t>
      </w:r>
      <w:r w:rsidRPr="0006262E">
        <w:rPr>
          <w:rFonts w:cs="Times New Roman"/>
          <w:szCs w:val="28"/>
        </w:rPr>
        <w:t xml:space="preserve">Нехватка кислорода привела к массовому замору рыбы. Наблюдалась картина вмерзшей рыбы в лед. Затем местные жители не могли найти воду в проруби для того, чтобы использовать ее для своих хозяйственных нужд, в том числе поить крупно – рогатый скот. В тех местах, где была вода, она имела неприятный запах. Так </w:t>
      </w:r>
      <w:r w:rsidRPr="0006262E">
        <w:rPr>
          <w:rFonts w:cs="Times New Roman"/>
          <w:szCs w:val="28"/>
        </w:rPr>
        <w:lastRenderedPageBreak/>
        <w:t>река еще не мелела.</w:t>
      </w:r>
      <w:r w:rsidR="00911327" w:rsidRPr="0006262E">
        <w:rPr>
          <w:rFonts w:cs="Times New Roman"/>
          <w:szCs w:val="28"/>
        </w:rPr>
        <w:t xml:space="preserve"> И, к сожалению, это явление продолжается и в настоящее время.</w:t>
      </w:r>
      <w:r w:rsidR="00717910">
        <w:rPr>
          <w:rFonts w:cs="Times New Roman"/>
          <w:szCs w:val="28"/>
        </w:rPr>
        <w:t xml:space="preserve">                                                                                           7</w:t>
      </w:r>
    </w:p>
    <w:p w:rsidR="00A92746" w:rsidRPr="0006262E" w:rsidRDefault="00A92746" w:rsidP="00AE259C">
      <w:pPr>
        <w:pStyle w:val="a3"/>
        <w:spacing w:line="360" w:lineRule="auto"/>
        <w:ind w:firstLine="709"/>
        <w:jc w:val="both"/>
        <w:rPr>
          <w:rFonts w:cs="Times New Roman"/>
          <w:szCs w:val="28"/>
        </w:rPr>
      </w:pPr>
      <w:r w:rsidRPr="0006262E">
        <w:rPr>
          <w:rFonts w:eastAsia="Calibri" w:cs="Times New Roman"/>
          <w:szCs w:val="28"/>
        </w:rPr>
        <w:t>Река в летнее время становится местом купания, отдыха и рыбалки.  Следы пребывания человека видны повсюду: в прибрежной зоне много бытового мусора, по берегу рек</w:t>
      </w:r>
      <w:r w:rsidRPr="0006262E">
        <w:rPr>
          <w:rFonts w:cs="Times New Roman"/>
          <w:szCs w:val="28"/>
        </w:rPr>
        <w:t xml:space="preserve">и следы </w:t>
      </w:r>
      <w:r w:rsidRPr="0006262E">
        <w:rPr>
          <w:rFonts w:eastAsia="Calibri" w:cs="Times New Roman"/>
          <w:szCs w:val="28"/>
        </w:rPr>
        <w:t xml:space="preserve">кострищ и кучи навоза. </w:t>
      </w:r>
      <w:r w:rsidRPr="0006262E">
        <w:rPr>
          <w:rFonts w:cs="Times New Roman"/>
          <w:szCs w:val="28"/>
        </w:rPr>
        <w:t>Вдоль реки находится лесной массив, который раньше был густой, а сейчас – редколесье. Причиной служит что, в верховьях реки и на всем ее протяжении вырубаются деревья, это можно заметить даже невооруженным глазом. Какие же меры необходимо предпринять, чтобы наши реки былимноговодными и что нужно сделать, чтобы предотвратить дальнейшее их обмеление?</w:t>
      </w:r>
    </w:p>
    <w:p w:rsidR="00E411D6" w:rsidRPr="0006262E" w:rsidRDefault="00A92746" w:rsidP="00900EFD">
      <w:pPr>
        <w:pStyle w:val="a3"/>
        <w:spacing w:line="360" w:lineRule="auto"/>
        <w:ind w:firstLine="709"/>
        <w:jc w:val="both"/>
        <w:rPr>
          <w:rFonts w:eastAsia="Times New Roman" w:cs="Times New Roman"/>
          <w:szCs w:val="28"/>
          <w:lang w:eastAsia="ru-RU"/>
        </w:rPr>
      </w:pPr>
      <w:r w:rsidRPr="0006262E">
        <w:rPr>
          <w:rFonts w:cs="Times New Roman"/>
          <w:szCs w:val="28"/>
        </w:rPr>
        <w:t xml:space="preserve">Большое значение в восстановлении </w:t>
      </w:r>
      <w:proofErr w:type="spellStart"/>
      <w:r w:rsidRPr="0006262E">
        <w:rPr>
          <w:rFonts w:cs="Times New Roman"/>
          <w:szCs w:val="28"/>
        </w:rPr>
        <w:t>водообильности</w:t>
      </w:r>
      <w:proofErr w:type="spellEnd"/>
      <w:r w:rsidRPr="0006262E">
        <w:rPr>
          <w:rFonts w:cs="Times New Roman"/>
          <w:szCs w:val="28"/>
        </w:rPr>
        <w:t xml:space="preserve"> наших рек имеют лесопосадки. Лес создает свой особый микроклимат. Известно, что над лесами чаще выпадают осадки: “лес притягивает дожди”. Значит, мы должны сохранять, а там, где они вырублены, восстанавливать лесные массивы вдоль долин крупных и малых рек. </w:t>
      </w:r>
      <w:r w:rsidRPr="0006262E">
        <w:rPr>
          <w:rFonts w:cs="Times New Roman"/>
          <w:color w:val="000000"/>
          <w:szCs w:val="28"/>
        </w:rPr>
        <w:t>Только тогда сибирские реки станут водообильными.</w:t>
      </w:r>
      <w:r w:rsidR="00E411D6" w:rsidRPr="0006262E">
        <w:rPr>
          <w:rFonts w:eastAsia="Times New Roman" w:cs="Times New Roman"/>
          <w:szCs w:val="28"/>
          <w:lang w:eastAsia="ru-RU"/>
        </w:rPr>
        <w:t xml:space="preserve"> Спасая голубые артерии, нужно бороться с оврагами. Овраги – одна из причин заиления рек. Поэтому откосы оврагов необходимо обсаживать деревцами, кустарниками.</w:t>
      </w:r>
    </w:p>
    <w:p w:rsidR="00911327" w:rsidRPr="0006262E" w:rsidRDefault="00A92746" w:rsidP="004A1066">
      <w:pPr>
        <w:pStyle w:val="a3"/>
        <w:spacing w:line="360" w:lineRule="auto"/>
        <w:ind w:firstLine="708"/>
        <w:jc w:val="both"/>
        <w:rPr>
          <w:rFonts w:cs="Times New Roman"/>
          <w:szCs w:val="28"/>
          <w:shd w:val="clear" w:color="auto" w:fill="FFFFFF"/>
        </w:rPr>
      </w:pPr>
      <w:r w:rsidRPr="0006262E">
        <w:rPr>
          <w:rFonts w:cs="Times New Roman"/>
          <w:szCs w:val="28"/>
        </w:rPr>
        <w:t>Проблема</w:t>
      </w:r>
      <w:r w:rsidRPr="0006262E">
        <w:rPr>
          <w:rFonts w:eastAsia="Calibri" w:cs="Times New Roman"/>
          <w:szCs w:val="28"/>
        </w:rPr>
        <w:t xml:space="preserve"> загрязнения окружающей среды и отсутствия культуры у определенной части населения,</w:t>
      </w:r>
      <w:r w:rsidRPr="0006262E">
        <w:rPr>
          <w:rFonts w:cs="Times New Roman"/>
          <w:szCs w:val="28"/>
        </w:rPr>
        <w:t xml:space="preserve"> также является причиной обмеления реки. Но </w:t>
      </w:r>
      <w:r w:rsidRPr="0006262E">
        <w:rPr>
          <w:rFonts w:cs="Times New Roman"/>
          <w:szCs w:val="28"/>
          <w:shd w:val="clear" w:color="auto" w:fill="FFFFFF"/>
        </w:rPr>
        <w:t xml:space="preserve">решить проблему загрязнений маленьких рек можно лишь совместными усилиями районных и </w:t>
      </w:r>
      <w:proofErr w:type="gramStart"/>
      <w:r w:rsidRPr="0006262E">
        <w:rPr>
          <w:rFonts w:cs="Times New Roman"/>
          <w:szCs w:val="28"/>
          <w:shd w:val="clear" w:color="auto" w:fill="FFFFFF"/>
        </w:rPr>
        <w:t>областного</w:t>
      </w:r>
      <w:proofErr w:type="gramEnd"/>
      <w:r w:rsidRPr="0006262E">
        <w:rPr>
          <w:rFonts w:cs="Times New Roman"/>
          <w:szCs w:val="28"/>
          <w:shd w:val="clear" w:color="auto" w:fill="FFFFFF"/>
        </w:rPr>
        <w:t xml:space="preserve"> комитетов охраны природы, администраций сел, районов, области и других</w:t>
      </w:r>
      <w:r w:rsidR="00911327" w:rsidRPr="0006262E">
        <w:rPr>
          <w:rFonts w:cs="Times New Roman"/>
          <w:szCs w:val="28"/>
          <w:shd w:val="clear" w:color="auto" w:fill="FFFFFF"/>
        </w:rPr>
        <w:t>,</w:t>
      </w:r>
      <w:r w:rsidRPr="0006262E">
        <w:rPr>
          <w:rFonts w:cs="Times New Roman"/>
          <w:szCs w:val="28"/>
          <w:shd w:val="clear" w:color="auto" w:fill="FFFFFF"/>
        </w:rPr>
        <w:t xml:space="preserve"> ответственных за это организаций.</w:t>
      </w:r>
    </w:p>
    <w:p w:rsidR="00717910" w:rsidRDefault="00911327" w:rsidP="004A1066">
      <w:pPr>
        <w:pStyle w:val="a3"/>
        <w:spacing w:line="360" w:lineRule="auto"/>
        <w:ind w:firstLine="708"/>
        <w:jc w:val="both"/>
        <w:rPr>
          <w:rFonts w:eastAsia="Times New Roman" w:cs="Times New Roman"/>
          <w:szCs w:val="28"/>
          <w:lang w:eastAsia="ru-RU"/>
        </w:rPr>
      </w:pPr>
      <w:r w:rsidRPr="0006262E">
        <w:rPr>
          <w:rFonts w:cs="Times New Roman"/>
          <w:szCs w:val="28"/>
          <w:shd w:val="clear" w:color="auto" w:fill="FFFFFF"/>
        </w:rPr>
        <w:t xml:space="preserve">А, </w:t>
      </w:r>
      <w:r w:rsidRPr="0006262E">
        <w:rPr>
          <w:rFonts w:eastAsia="Times New Roman" w:cs="Times New Roman"/>
          <w:szCs w:val="28"/>
          <w:lang w:eastAsia="ru-RU"/>
        </w:rPr>
        <w:t>что мы сможем сделать для улучшения состояния о</w:t>
      </w:r>
      <w:r w:rsidR="00B6632E" w:rsidRPr="0006262E">
        <w:rPr>
          <w:rFonts w:eastAsia="Times New Roman" w:cs="Times New Roman"/>
          <w:szCs w:val="28"/>
          <w:lang w:eastAsia="ru-RU"/>
        </w:rPr>
        <w:t xml:space="preserve">кружающей среды? </w:t>
      </w:r>
      <w:r w:rsidRPr="0006262E">
        <w:rPr>
          <w:rFonts w:eastAsia="Times New Roman" w:cs="Times New Roman"/>
          <w:szCs w:val="28"/>
          <w:lang w:eastAsia="ru-RU"/>
        </w:rPr>
        <w:t xml:space="preserve">Силами учащихся нашей школы в мае опять планируется  организация и проведение природоохранной акции  «Экологический десант» по очистке берегов малых рек от мусора. Будем вести разъяснительную работу с родителями, соседями и родственниками в объяснении некоторых </w:t>
      </w:r>
      <w:r w:rsidRPr="0006262E">
        <w:rPr>
          <w:rFonts w:eastAsia="Times New Roman" w:cs="Times New Roman"/>
          <w:szCs w:val="28"/>
          <w:lang w:eastAsia="ru-RU"/>
        </w:rPr>
        <w:lastRenderedPageBreak/>
        <w:t xml:space="preserve">важных правил по отношению к природе, информировании о своей деятельности. Эффект от такой деятельности сравним с поговоркой – </w:t>
      </w:r>
    </w:p>
    <w:p w:rsidR="00717910" w:rsidRDefault="00717910" w:rsidP="004A1066">
      <w:pPr>
        <w:pStyle w:val="a3"/>
        <w:spacing w:line="360" w:lineRule="auto"/>
        <w:ind w:firstLine="708"/>
        <w:jc w:val="both"/>
        <w:rPr>
          <w:rFonts w:eastAsia="Times New Roman" w:cs="Times New Roman"/>
          <w:szCs w:val="28"/>
          <w:lang w:eastAsia="ru-RU"/>
        </w:rPr>
      </w:pPr>
      <w:r>
        <w:rPr>
          <w:rFonts w:eastAsia="Times New Roman" w:cs="Times New Roman"/>
          <w:szCs w:val="28"/>
          <w:lang w:eastAsia="ru-RU"/>
        </w:rPr>
        <w:t xml:space="preserve">                                                                                                                 8</w:t>
      </w:r>
    </w:p>
    <w:p w:rsidR="00911327" w:rsidRPr="0006262E" w:rsidRDefault="00911327" w:rsidP="00717910">
      <w:pPr>
        <w:pStyle w:val="a3"/>
        <w:spacing w:line="360" w:lineRule="auto"/>
        <w:ind w:firstLine="708"/>
        <w:jc w:val="both"/>
        <w:rPr>
          <w:rFonts w:eastAsia="Times New Roman" w:cs="Times New Roman"/>
          <w:szCs w:val="28"/>
          <w:lang w:eastAsia="ru-RU"/>
        </w:rPr>
      </w:pPr>
      <w:r w:rsidRPr="0006262E">
        <w:rPr>
          <w:rFonts w:eastAsia="Times New Roman" w:cs="Times New Roman"/>
          <w:szCs w:val="28"/>
          <w:lang w:eastAsia="ru-RU"/>
        </w:rPr>
        <w:t xml:space="preserve">«Пока </w:t>
      </w:r>
      <w:r w:rsidR="00717910">
        <w:rPr>
          <w:rFonts w:eastAsia="Times New Roman" w:cs="Times New Roman"/>
          <w:szCs w:val="28"/>
          <w:lang w:eastAsia="ru-RU"/>
        </w:rPr>
        <w:t xml:space="preserve"> </w:t>
      </w:r>
      <w:r w:rsidRPr="0006262E">
        <w:rPr>
          <w:rFonts w:eastAsia="Times New Roman" w:cs="Times New Roman"/>
          <w:szCs w:val="28"/>
          <w:lang w:eastAsia="ru-RU"/>
        </w:rPr>
        <w:t>десять раз объяснял – сам понял», т.е. каждому нужно начать с  себя любить и охранять природу.</w:t>
      </w:r>
    </w:p>
    <w:p w:rsidR="00911327" w:rsidRPr="0006262E" w:rsidRDefault="00911327" w:rsidP="004A1066">
      <w:pPr>
        <w:pStyle w:val="a3"/>
        <w:spacing w:line="360" w:lineRule="auto"/>
        <w:ind w:firstLine="708"/>
        <w:jc w:val="both"/>
        <w:rPr>
          <w:rFonts w:eastAsia="Times New Roman" w:cs="Times New Roman"/>
          <w:szCs w:val="28"/>
          <w:lang w:eastAsia="ru-RU"/>
        </w:rPr>
      </w:pPr>
      <w:r w:rsidRPr="0006262E">
        <w:rPr>
          <w:rFonts w:eastAsia="Times New Roman" w:cs="Times New Roman"/>
          <w:szCs w:val="28"/>
          <w:lang w:eastAsia="ru-RU"/>
        </w:rPr>
        <w:t>Наш окружающий мир – это наш организм, оберегая окружающую среду – мы оберегаем своё здоровье.</w:t>
      </w:r>
    </w:p>
    <w:p w:rsidR="008B01C7" w:rsidRDefault="00911327" w:rsidP="008B01C7">
      <w:pPr>
        <w:pStyle w:val="a3"/>
        <w:spacing w:line="360" w:lineRule="auto"/>
        <w:ind w:firstLine="708"/>
        <w:jc w:val="both"/>
        <w:rPr>
          <w:rFonts w:eastAsia="Calibri" w:cs="Times New Roman"/>
          <w:szCs w:val="28"/>
        </w:rPr>
      </w:pPr>
      <w:r w:rsidRPr="0006262E">
        <w:rPr>
          <w:rFonts w:eastAsia="Calibri" w:cs="Times New Roman"/>
          <w:szCs w:val="28"/>
        </w:rPr>
        <w:t xml:space="preserve">Таким образом, вода — казалось бы, совсем простое, встречающееся нам на каждом шагу вещество, </w:t>
      </w:r>
      <w:r w:rsidR="00BA709F" w:rsidRPr="0006262E">
        <w:rPr>
          <w:rFonts w:eastAsia="Calibri" w:cs="Times New Roman"/>
          <w:szCs w:val="28"/>
        </w:rPr>
        <w:t>— на самом деле вещь загадочная.</w:t>
      </w:r>
    </w:p>
    <w:p w:rsidR="00AE259C" w:rsidRDefault="00AE259C" w:rsidP="008B01C7">
      <w:pPr>
        <w:pStyle w:val="a3"/>
        <w:spacing w:line="360" w:lineRule="auto"/>
        <w:ind w:firstLine="708"/>
        <w:jc w:val="center"/>
        <w:rPr>
          <w:rFonts w:cs="Times New Roman"/>
          <w:b/>
          <w:i/>
          <w:szCs w:val="28"/>
        </w:rPr>
      </w:pPr>
    </w:p>
    <w:p w:rsidR="003A79CF" w:rsidRPr="008B01C7" w:rsidRDefault="009633D4" w:rsidP="008B01C7">
      <w:pPr>
        <w:pStyle w:val="a3"/>
        <w:spacing w:line="360" w:lineRule="auto"/>
        <w:ind w:firstLine="708"/>
        <w:jc w:val="center"/>
        <w:rPr>
          <w:rFonts w:eastAsia="Calibri" w:cs="Times New Roman"/>
          <w:szCs w:val="28"/>
        </w:rPr>
      </w:pPr>
      <w:r w:rsidRPr="0006262E">
        <w:rPr>
          <w:rFonts w:cs="Times New Roman"/>
          <w:b/>
          <w:i/>
          <w:szCs w:val="28"/>
        </w:rPr>
        <w:t>Остановка №</w:t>
      </w:r>
      <w:r w:rsidR="00B4283D" w:rsidRPr="0006262E">
        <w:rPr>
          <w:rFonts w:cs="Times New Roman"/>
          <w:b/>
          <w:i/>
          <w:szCs w:val="28"/>
        </w:rPr>
        <w:t>4</w:t>
      </w:r>
    </w:p>
    <w:p w:rsidR="00A92746" w:rsidRPr="0006262E" w:rsidRDefault="00A92746" w:rsidP="004A1066">
      <w:pPr>
        <w:pStyle w:val="a3"/>
        <w:spacing w:line="360" w:lineRule="auto"/>
        <w:jc w:val="center"/>
        <w:rPr>
          <w:rFonts w:cs="Times New Roman"/>
          <w:b/>
          <w:i/>
          <w:szCs w:val="28"/>
        </w:rPr>
      </w:pPr>
      <w:r w:rsidRPr="0006262E">
        <w:rPr>
          <w:rFonts w:cs="Times New Roman"/>
          <w:b/>
          <w:i/>
          <w:szCs w:val="28"/>
        </w:rPr>
        <w:t>«Река – зеленые берега»</w:t>
      </w:r>
    </w:p>
    <w:p w:rsidR="00814492" w:rsidRPr="0006262E" w:rsidRDefault="00187E78" w:rsidP="004A1066">
      <w:pPr>
        <w:pStyle w:val="a3"/>
        <w:spacing w:line="360" w:lineRule="auto"/>
        <w:ind w:firstLine="708"/>
        <w:jc w:val="both"/>
        <w:rPr>
          <w:rFonts w:cs="Times New Roman"/>
          <w:szCs w:val="28"/>
        </w:rPr>
      </w:pPr>
      <w:r w:rsidRPr="0006262E">
        <w:rPr>
          <w:rFonts w:cs="Times New Roman"/>
          <w:szCs w:val="28"/>
        </w:rPr>
        <w:t xml:space="preserve">Эта местность называется «Мельница». </w:t>
      </w:r>
      <w:r w:rsidR="00814492" w:rsidRPr="0006262E">
        <w:rPr>
          <w:rFonts w:cs="Times New Roman"/>
          <w:szCs w:val="28"/>
        </w:rPr>
        <w:t xml:space="preserve">На этой остановке, которая расположилась прямо у воды, мы познакомимся с характеристикой реки </w:t>
      </w:r>
      <w:proofErr w:type="spellStart"/>
      <w:r w:rsidR="00814492" w:rsidRPr="0006262E">
        <w:rPr>
          <w:rFonts w:cs="Times New Roman"/>
          <w:szCs w:val="28"/>
        </w:rPr>
        <w:t>Ида</w:t>
      </w:r>
      <w:proofErr w:type="spellEnd"/>
      <w:r w:rsidR="00814492" w:rsidRPr="0006262E">
        <w:rPr>
          <w:rFonts w:cs="Times New Roman"/>
          <w:szCs w:val="28"/>
        </w:rPr>
        <w:t>.</w:t>
      </w:r>
    </w:p>
    <w:p w:rsidR="00187E78" w:rsidRPr="0006262E" w:rsidRDefault="00814492" w:rsidP="004A1066">
      <w:pPr>
        <w:pStyle w:val="a3"/>
        <w:spacing w:line="360" w:lineRule="auto"/>
        <w:jc w:val="both"/>
        <w:rPr>
          <w:rFonts w:cs="Times New Roman"/>
          <w:szCs w:val="28"/>
        </w:rPr>
      </w:pPr>
      <w:r w:rsidRPr="0006262E">
        <w:rPr>
          <w:rFonts w:cs="Times New Roman"/>
          <w:szCs w:val="28"/>
        </w:rPr>
        <w:t xml:space="preserve">Река </w:t>
      </w:r>
      <w:proofErr w:type="spellStart"/>
      <w:r w:rsidRPr="0006262E">
        <w:rPr>
          <w:rFonts w:cs="Times New Roman"/>
          <w:szCs w:val="28"/>
        </w:rPr>
        <w:t>Ида</w:t>
      </w:r>
      <w:proofErr w:type="spellEnd"/>
      <w:r w:rsidRPr="0006262E">
        <w:rPr>
          <w:rFonts w:cs="Times New Roman"/>
          <w:szCs w:val="28"/>
        </w:rPr>
        <w:t>, правый приток реки Ангара (с бурятского «</w:t>
      </w:r>
      <w:proofErr w:type="spellStart"/>
      <w:r w:rsidRPr="0006262E">
        <w:rPr>
          <w:rFonts w:cs="Times New Roman"/>
          <w:szCs w:val="28"/>
        </w:rPr>
        <w:t>Идэ</w:t>
      </w:r>
      <w:proofErr w:type="spellEnd"/>
      <w:r w:rsidRPr="0006262E">
        <w:rPr>
          <w:rFonts w:cs="Times New Roman"/>
          <w:szCs w:val="28"/>
        </w:rPr>
        <w:t xml:space="preserve">» очень созвучно с </w:t>
      </w:r>
      <w:r w:rsidRPr="0006262E">
        <w:rPr>
          <w:rFonts w:cs="Times New Roman"/>
          <w:szCs w:val="28"/>
          <w:lang w:val="en-US"/>
        </w:rPr>
        <w:t>Y</w:t>
      </w:r>
      <w:r w:rsidRPr="0006262E">
        <w:rPr>
          <w:rFonts w:cs="Times New Roman"/>
          <w:szCs w:val="28"/>
        </w:rPr>
        <w:t xml:space="preserve">дэ, этимология неизвестна). Исток у реки Иды находится у границы </w:t>
      </w:r>
      <w:proofErr w:type="spellStart"/>
      <w:r w:rsidRPr="0006262E">
        <w:rPr>
          <w:rFonts w:cs="Times New Roman"/>
          <w:szCs w:val="28"/>
        </w:rPr>
        <w:t>Качугского</w:t>
      </w:r>
      <w:proofErr w:type="spellEnd"/>
      <w:r w:rsidRPr="0006262E">
        <w:rPr>
          <w:rFonts w:cs="Times New Roman"/>
          <w:szCs w:val="28"/>
        </w:rPr>
        <w:t xml:space="preserve"> района и впадает в реку Ангару. Протяженность реки </w:t>
      </w:r>
      <w:proofErr w:type="spellStart"/>
      <w:r w:rsidRPr="0006262E">
        <w:rPr>
          <w:rFonts w:cs="Times New Roman"/>
          <w:szCs w:val="28"/>
        </w:rPr>
        <w:t>Ида</w:t>
      </w:r>
      <w:proofErr w:type="spellEnd"/>
      <w:r w:rsidRPr="0006262E">
        <w:rPr>
          <w:rFonts w:cs="Times New Roman"/>
          <w:szCs w:val="28"/>
        </w:rPr>
        <w:t xml:space="preserve"> составляет около 109 км, площадь бассейна 2490 км².  Направление: от истока реки до села </w:t>
      </w:r>
      <w:proofErr w:type="spellStart"/>
      <w:r w:rsidRPr="0006262E">
        <w:rPr>
          <w:rFonts w:cs="Times New Roman"/>
          <w:szCs w:val="28"/>
        </w:rPr>
        <w:t>Укыр</w:t>
      </w:r>
      <w:proofErr w:type="spellEnd"/>
      <w:r w:rsidRPr="0006262E">
        <w:rPr>
          <w:rFonts w:cs="Times New Roman"/>
          <w:szCs w:val="28"/>
        </w:rPr>
        <w:t xml:space="preserve"> юго-западное, дальше река течет на запад. Притоки реки Иды: главный приток речка </w:t>
      </w:r>
      <w:proofErr w:type="spellStart"/>
      <w:r w:rsidRPr="0006262E">
        <w:rPr>
          <w:rFonts w:cs="Times New Roman"/>
          <w:szCs w:val="28"/>
        </w:rPr>
        <w:t>Тарасинка</w:t>
      </w:r>
      <w:proofErr w:type="spellEnd"/>
      <w:r w:rsidRPr="0006262E">
        <w:rPr>
          <w:rFonts w:cs="Times New Roman"/>
          <w:szCs w:val="28"/>
        </w:rPr>
        <w:t xml:space="preserve"> (длина 25 км), второстепенные Харагун (длина 20 км) и еще 27 маленьких речек без названий. Питание реки смешанное и осуществляется снеговыми, дождевыми и, в меньшей степени, подземными водами. Водный режим характеризуется весенним половодьем с подъемом уровня воды, летом: дождевые паводки, в отдельные годы превышающие максимум половодья. Весеннее половодье приходится на апрель-май месяцы и продолжается 35-40 суток. После весеннего подъема уровень воды снижается до минимальных значений перед ледоставом. В октябре река замерзает и ледяной покров держится в течение пяти месяцев. Его толщина составляет 0,8-1 м. в некоторых местах промерзает до дна. На </w:t>
      </w:r>
      <w:r w:rsidRPr="0006262E">
        <w:rPr>
          <w:rFonts w:cs="Times New Roman"/>
          <w:szCs w:val="28"/>
        </w:rPr>
        <w:lastRenderedPageBreak/>
        <w:t xml:space="preserve">всем протяжении, река протекает по равнине с рыхлым грунтом осадочного происхождения. </w:t>
      </w:r>
    </w:p>
    <w:p w:rsidR="00717910" w:rsidRDefault="00814492" w:rsidP="004A1066">
      <w:pPr>
        <w:pStyle w:val="a3"/>
        <w:spacing w:line="360" w:lineRule="auto"/>
        <w:ind w:firstLine="708"/>
        <w:jc w:val="both"/>
        <w:rPr>
          <w:rFonts w:cs="Times New Roman"/>
          <w:szCs w:val="28"/>
        </w:rPr>
      </w:pPr>
      <w:r w:rsidRPr="0006262E">
        <w:rPr>
          <w:rFonts w:cs="Times New Roman"/>
          <w:szCs w:val="28"/>
        </w:rPr>
        <w:t xml:space="preserve">Река протекает по территории многих сел и деревень. </w:t>
      </w:r>
    </w:p>
    <w:p w:rsidR="00717910" w:rsidRDefault="00717910" w:rsidP="00717910">
      <w:pPr>
        <w:pStyle w:val="a3"/>
        <w:spacing w:line="360" w:lineRule="auto"/>
        <w:ind w:firstLine="708"/>
        <w:jc w:val="right"/>
        <w:rPr>
          <w:rFonts w:cs="Times New Roman"/>
          <w:szCs w:val="28"/>
        </w:rPr>
      </w:pPr>
      <w:r>
        <w:rPr>
          <w:rFonts w:cs="Times New Roman"/>
          <w:szCs w:val="28"/>
        </w:rPr>
        <w:t>9</w:t>
      </w:r>
    </w:p>
    <w:p w:rsidR="00814492" w:rsidRPr="0006262E" w:rsidRDefault="00814492" w:rsidP="004A1066">
      <w:pPr>
        <w:pStyle w:val="a3"/>
        <w:spacing w:line="360" w:lineRule="auto"/>
        <w:ind w:firstLine="708"/>
        <w:jc w:val="both"/>
        <w:rPr>
          <w:rFonts w:cs="Times New Roman"/>
          <w:szCs w:val="28"/>
        </w:rPr>
      </w:pPr>
      <w:r w:rsidRPr="0006262E">
        <w:rPr>
          <w:rFonts w:cs="Times New Roman"/>
          <w:szCs w:val="28"/>
        </w:rPr>
        <w:t>Местное население селилось вдоль реки, так как река использовалась как основной источник воды для населения и для водопоя скота. В каждом населенном пункте на реке ст</w:t>
      </w:r>
      <w:r w:rsidR="00187E78" w:rsidRPr="0006262E">
        <w:rPr>
          <w:rFonts w:cs="Times New Roman"/>
          <w:szCs w:val="28"/>
        </w:rPr>
        <w:t>ояла мельница. В данном месте</w:t>
      </w:r>
      <w:r w:rsidRPr="0006262E">
        <w:rPr>
          <w:rFonts w:cs="Times New Roman"/>
          <w:szCs w:val="28"/>
        </w:rPr>
        <w:t xml:space="preserve"> еще остались бревна в воде от мельницы и </w:t>
      </w:r>
      <w:r w:rsidR="00187E78" w:rsidRPr="0006262E">
        <w:rPr>
          <w:rFonts w:cs="Times New Roman"/>
          <w:szCs w:val="28"/>
        </w:rPr>
        <w:t xml:space="preserve">здесь </w:t>
      </w:r>
      <w:r w:rsidRPr="0006262E">
        <w:rPr>
          <w:rFonts w:cs="Times New Roman"/>
          <w:szCs w:val="28"/>
        </w:rPr>
        <w:t xml:space="preserve">люди купаются, потому что </w:t>
      </w:r>
      <w:r w:rsidR="00187E78" w:rsidRPr="0006262E">
        <w:rPr>
          <w:rFonts w:cs="Times New Roman"/>
          <w:szCs w:val="28"/>
        </w:rPr>
        <w:t xml:space="preserve">было </w:t>
      </w:r>
      <w:r w:rsidRPr="0006262E">
        <w:rPr>
          <w:rFonts w:cs="Times New Roman"/>
          <w:szCs w:val="28"/>
        </w:rPr>
        <w:t>глубоко можно плавать и нырять.</w:t>
      </w:r>
    </w:p>
    <w:p w:rsidR="00CD0BCB" w:rsidRPr="0006262E" w:rsidRDefault="009633D4" w:rsidP="00236A89">
      <w:pPr>
        <w:pStyle w:val="a3"/>
        <w:spacing w:line="360" w:lineRule="auto"/>
        <w:jc w:val="center"/>
        <w:rPr>
          <w:rFonts w:cs="Times New Roman"/>
          <w:b/>
          <w:i/>
          <w:szCs w:val="28"/>
        </w:rPr>
      </w:pPr>
      <w:r w:rsidRPr="0006262E">
        <w:rPr>
          <w:rFonts w:cs="Times New Roman"/>
          <w:b/>
          <w:i/>
          <w:szCs w:val="28"/>
        </w:rPr>
        <w:t>Остановка №</w:t>
      </w:r>
      <w:r w:rsidR="00B4283D" w:rsidRPr="0006262E">
        <w:rPr>
          <w:rFonts w:cs="Times New Roman"/>
          <w:b/>
          <w:i/>
          <w:szCs w:val="28"/>
        </w:rPr>
        <w:t>5</w:t>
      </w:r>
    </w:p>
    <w:p w:rsidR="00CD0BCB" w:rsidRPr="0006262E" w:rsidRDefault="00CD0BCB" w:rsidP="004A1066">
      <w:pPr>
        <w:pStyle w:val="a3"/>
        <w:spacing w:line="360" w:lineRule="auto"/>
        <w:jc w:val="center"/>
        <w:rPr>
          <w:rFonts w:cs="Times New Roman"/>
          <w:b/>
          <w:i/>
          <w:szCs w:val="28"/>
        </w:rPr>
      </w:pPr>
      <w:r w:rsidRPr="0006262E">
        <w:rPr>
          <w:rFonts w:cs="Times New Roman"/>
          <w:b/>
          <w:i/>
          <w:szCs w:val="28"/>
        </w:rPr>
        <w:t>«Жизнь водоема»</w:t>
      </w:r>
    </w:p>
    <w:p w:rsidR="00CD0BCB" w:rsidRPr="0006262E" w:rsidRDefault="00CD0BCB" w:rsidP="004A1066">
      <w:pPr>
        <w:pStyle w:val="a3"/>
        <w:spacing w:line="360" w:lineRule="auto"/>
        <w:ind w:firstLine="708"/>
        <w:jc w:val="both"/>
        <w:rPr>
          <w:rFonts w:eastAsia="Times New Roman" w:cs="Times New Roman"/>
          <w:szCs w:val="28"/>
          <w:lang w:eastAsia="ru-RU"/>
        </w:rPr>
      </w:pPr>
      <w:r w:rsidRPr="0006262E">
        <w:rPr>
          <w:rFonts w:eastAsia="Times New Roman" w:cs="Times New Roman"/>
          <w:szCs w:val="28"/>
          <w:lang w:eastAsia="ru-RU"/>
        </w:rPr>
        <w:t xml:space="preserve">Малая река – чрезвычайно занимательный и актуальный объект для экологического изучения. Здесь огромный простор для ведения интереснейших наблюдений. Можно изучать речную флору, провести исследование истока реки, заниматься изучением животного мира, ежегодно исследовать русло реки и сравнивать показатели, выявлять экологические проблемы и заниматься их устранением. </w:t>
      </w:r>
    </w:p>
    <w:p w:rsidR="00CD0BCB" w:rsidRPr="0006262E" w:rsidRDefault="00CD0BCB" w:rsidP="004A1066">
      <w:pPr>
        <w:pStyle w:val="a3"/>
        <w:spacing w:line="360" w:lineRule="auto"/>
        <w:ind w:firstLine="708"/>
        <w:jc w:val="both"/>
        <w:rPr>
          <w:rFonts w:cs="Times New Roman"/>
          <w:szCs w:val="28"/>
        </w:rPr>
      </w:pPr>
      <w:r w:rsidRPr="0006262E">
        <w:rPr>
          <w:rFonts w:cs="Times New Roman"/>
          <w:szCs w:val="28"/>
        </w:rPr>
        <w:t xml:space="preserve">Растительность поймы реки представлена в основном кустарниками – ивами, из травянистых растений отмечается преобладание представителей семейства злаковых, лютиковых. Животный мир представлен комарами, стрекозами, водомерками, лягушками, встречаются ондатры и другие. В реке водится рыба: окунь, пескарь, щука, налим, ерш, елец, сорога, гольян, вьюн, карась, хариус. </w:t>
      </w:r>
    </w:p>
    <w:p w:rsidR="00717910" w:rsidRDefault="000641D9" w:rsidP="004A1066">
      <w:pPr>
        <w:pStyle w:val="a3"/>
        <w:spacing w:line="360" w:lineRule="auto"/>
        <w:ind w:firstLine="708"/>
        <w:jc w:val="both"/>
        <w:rPr>
          <w:rFonts w:eastAsia="Times New Roman" w:cs="Times New Roman"/>
          <w:szCs w:val="28"/>
          <w:lang w:eastAsia="ru-RU"/>
        </w:rPr>
      </w:pPr>
      <w:r w:rsidRPr="0006262E">
        <w:rPr>
          <w:rFonts w:eastAsia="Times New Roman" w:cs="Times New Roman"/>
          <w:szCs w:val="28"/>
          <w:lang w:eastAsia="ru-RU"/>
        </w:rPr>
        <w:t xml:space="preserve">У реки можно найти множество интересных объектов для изучения. Заслуживает внимание даже тина, которая часто покрывает дно водоемов. Если внимательное рассмотреть, то можно увидеть, что она состоит из шелковистых тончайших нитей. Это многоклеточная водоросль спирогира. Целая поляна замечательных цветов, которые распускаются ранней весной. Это мать-и-мачеха. Её мелкие, ярко-желтые соцветия, называемые корзинками, напоминают одуванчик. Мать-и-мачеху легко узнать по </w:t>
      </w:r>
      <w:r w:rsidRPr="0006262E">
        <w:rPr>
          <w:rFonts w:eastAsia="Times New Roman" w:cs="Times New Roman"/>
          <w:szCs w:val="28"/>
          <w:lang w:eastAsia="ru-RU"/>
        </w:rPr>
        <w:lastRenderedPageBreak/>
        <w:t>листьям</w:t>
      </w:r>
      <w:r w:rsidR="00540520" w:rsidRPr="0006262E">
        <w:rPr>
          <w:rFonts w:eastAsia="Times New Roman" w:cs="Times New Roman"/>
          <w:szCs w:val="28"/>
          <w:lang w:eastAsia="ru-RU"/>
        </w:rPr>
        <w:t xml:space="preserve">. Верхняя сторона листьев, гладкая и прохладная, - «мачеха», а нижняя, бархатистая и теплая, - конечно, «мать». Да вот только ранней весной этих листьев вы не увидите. В поруцветения их не бывает. </w:t>
      </w:r>
    </w:p>
    <w:p w:rsidR="00717910" w:rsidRDefault="00717910" w:rsidP="00717910">
      <w:pPr>
        <w:pStyle w:val="a3"/>
        <w:spacing w:line="360" w:lineRule="auto"/>
        <w:ind w:firstLine="708"/>
        <w:jc w:val="right"/>
        <w:rPr>
          <w:rFonts w:eastAsia="Times New Roman" w:cs="Times New Roman"/>
          <w:szCs w:val="28"/>
          <w:lang w:eastAsia="ru-RU"/>
        </w:rPr>
      </w:pPr>
      <w:r>
        <w:rPr>
          <w:rFonts w:eastAsia="Times New Roman" w:cs="Times New Roman"/>
          <w:szCs w:val="28"/>
          <w:lang w:eastAsia="ru-RU"/>
        </w:rPr>
        <w:t>10</w:t>
      </w:r>
    </w:p>
    <w:p w:rsidR="00DF48C9" w:rsidRPr="0006262E" w:rsidRDefault="00540520" w:rsidP="004A1066">
      <w:pPr>
        <w:pStyle w:val="a3"/>
        <w:spacing w:line="360" w:lineRule="auto"/>
        <w:ind w:firstLine="708"/>
        <w:jc w:val="both"/>
        <w:rPr>
          <w:rFonts w:eastAsia="Times New Roman" w:cs="Times New Roman"/>
          <w:szCs w:val="28"/>
          <w:lang w:eastAsia="ru-RU"/>
        </w:rPr>
      </w:pPr>
      <w:r w:rsidRPr="0006262E">
        <w:rPr>
          <w:rFonts w:eastAsia="Times New Roman" w:cs="Times New Roman"/>
          <w:szCs w:val="28"/>
          <w:lang w:eastAsia="ru-RU"/>
        </w:rPr>
        <w:t>Настоящие листья отрастут позже, когда цветки превратятся в пушки с легкими семенами. Корзинка мать-и-мачехи «следит» за солнцем, поворачивается вслед за ним, а в плохую погоду закрывается.</w:t>
      </w:r>
    </w:p>
    <w:p w:rsidR="00DF48C9" w:rsidRPr="0006262E" w:rsidRDefault="00DF48C9" w:rsidP="004A1066">
      <w:pPr>
        <w:pStyle w:val="a3"/>
        <w:spacing w:line="360" w:lineRule="auto"/>
        <w:jc w:val="both"/>
        <w:rPr>
          <w:rFonts w:eastAsia="Times New Roman" w:cs="Times New Roman"/>
          <w:szCs w:val="28"/>
          <w:lang w:eastAsia="ru-RU"/>
        </w:rPr>
      </w:pPr>
      <w:r w:rsidRPr="0006262E">
        <w:rPr>
          <w:rFonts w:eastAsia="Calibri" w:cs="Times New Roman"/>
          <w:szCs w:val="28"/>
        </w:rPr>
        <w:t>Среди кустарников, особенно там, где опавших листьев и сухой травы, мы можем встретить ящериц. У нас их два вида – прыткая и живородящая. Прыткая ящерица – крупная, до 20 см длины (вместе с хвостом), самцы ее имеют зеленую окраску, самки буроватые. Живородящая ящерица меньше, всего лишь 12-15 см; самцы и самки у нее окрашены одинаково – в бурый цвет, хорошо скрывающий их среди прошлогодних листьев и стеблей трав.</w:t>
      </w:r>
    </w:p>
    <w:p w:rsidR="00DF48C9" w:rsidRPr="0006262E" w:rsidRDefault="00DF48C9" w:rsidP="004A1066">
      <w:pPr>
        <w:pStyle w:val="a3"/>
        <w:spacing w:line="360" w:lineRule="auto"/>
        <w:jc w:val="both"/>
        <w:rPr>
          <w:rFonts w:eastAsia="Calibri" w:cs="Times New Roman"/>
          <w:szCs w:val="28"/>
        </w:rPr>
      </w:pPr>
      <w:r w:rsidRPr="0006262E">
        <w:rPr>
          <w:rFonts w:eastAsia="Calibri" w:cs="Times New Roman"/>
          <w:szCs w:val="28"/>
        </w:rPr>
        <w:t>Наиболее благоприятна для ящериц температура воздуха между 20 и 40 градусами тепла. Поэтому ящерицы ведут дневной образ жизни, а более прохладное ночное время проводят в неактивном, полусонном состоянии. Чтобы убедиться, насколько сильно поведение ящерицы зависит от окружающей температуры можно проделать  такой опыт. Поймайте ящерицу и положите ее на снег. Постарайтесь теперь не выпускать ее оттуда в течение хотя бы 2-3х минут. Вы увидите, что ящерица очень быстро теряет резвость движений, становится вялой, а то и вовсе замирает, впадая в оцепенение. Положите ее вновь в теплое место, и ящерица очень быстро оправится, вновь станет юркой и, наверное, убежит от вас.</w:t>
      </w:r>
    </w:p>
    <w:p w:rsidR="000641D9" w:rsidRPr="0006262E" w:rsidRDefault="000641D9" w:rsidP="004A1066">
      <w:pPr>
        <w:pStyle w:val="a3"/>
        <w:spacing w:line="360" w:lineRule="auto"/>
        <w:jc w:val="both"/>
        <w:rPr>
          <w:rFonts w:cs="Times New Roman"/>
          <w:szCs w:val="28"/>
        </w:rPr>
      </w:pPr>
      <w:r w:rsidRPr="0006262E">
        <w:rPr>
          <w:rFonts w:cs="Times New Roman"/>
          <w:szCs w:val="28"/>
        </w:rPr>
        <w:t>На этой остановке каждый раз можно сообщать интересные сведения о многочисленных растениях и животных-обитателях пресных водоемах.</w:t>
      </w:r>
    </w:p>
    <w:p w:rsidR="00A30A0B" w:rsidRPr="0006262E" w:rsidRDefault="00A30A0B" w:rsidP="004A1066">
      <w:pPr>
        <w:pStyle w:val="a3"/>
        <w:spacing w:line="360" w:lineRule="auto"/>
        <w:jc w:val="both"/>
        <w:rPr>
          <w:rFonts w:cs="Times New Roman"/>
          <w:szCs w:val="28"/>
        </w:rPr>
      </w:pPr>
    </w:p>
    <w:p w:rsidR="00571079" w:rsidRPr="0006262E" w:rsidRDefault="00571079" w:rsidP="004A1066">
      <w:pPr>
        <w:pStyle w:val="a3"/>
        <w:spacing w:line="360" w:lineRule="auto"/>
        <w:jc w:val="center"/>
        <w:rPr>
          <w:rFonts w:cs="Times New Roman"/>
          <w:b/>
          <w:i/>
          <w:szCs w:val="28"/>
        </w:rPr>
      </w:pPr>
      <w:r w:rsidRPr="0006262E">
        <w:rPr>
          <w:rFonts w:cs="Times New Roman"/>
          <w:b/>
          <w:i/>
          <w:szCs w:val="28"/>
        </w:rPr>
        <w:t>Остановка №</w:t>
      </w:r>
      <w:r w:rsidR="00B4283D" w:rsidRPr="0006262E">
        <w:rPr>
          <w:rFonts w:cs="Times New Roman"/>
          <w:b/>
          <w:i/>
          <w:szCs w:val="28"/>
        </w:rPr>
        <w:t>6</w:t>
      </w:r>
    </w:p>
    <w:p w:rsidR="00571079" w:rsidRPr="0006262E" w:rsidRDefault="00571079" w:rsidP="004A1066">
      <w:pPr>
        <w:pStyle w:val="a3"/>
        <w:spacing w:line="360" w:lineRule="auto"/>
        <w:jc w:val="center"/>
        <w:rPr>
          <w:rFonts w:cs="Times New Roman"/>
          <w:b/>
          <w:i/>
          <w:szCs w:val="28"/>
        </w:rPr>
      </w:pPr>
      <w:r w:rsidRPr="0006262E">
        <w:rPr>
          <w:rFonts w:cs="Times New Roman"/>
          <w:b/>
          <w:i/>
          <w:szCs w:val="28"/>
        </w:rPr>
        <w:t>«История школы»</w:t>
      </w:r>
    </w:p>
    <w:p w:rsidR="00571079" w:rsidRDefault="00571079" w:rsidP="004A1066">
      <w:pPr>
        <w:pStyle w:val="a3"/>
        <w:spacing w:line="360" w:lineRule="auto"/>
        <w:ind w:firstLine="708"/>
        <w:jc w:val="both"/>
        <w:rPr>
          <w:rFonts w:cs="Times New Roman"/>
          <w:szCs w:val="28"/>
        </w:rPr>
      </w:pPr>
      <w:r w:rsidRPr="0006262E">
        <w:rPr>
          <w:rFonts w:cs="Times New Roman"/>
          <w:szCs w:val="28"/>
        </w:rPr>
        <w:t xml:space="preserve">Следующий пункт следования: здания старой школы.  1896 году в с. </w:t>
      </w:r>
      <w:proofErr w:type="spellStart"/>
      <w:r w:rsidRPr="0006262E">
        <w:rPr>
          <w:rFonts w:cs="Times New Roman"/>
          <w:szCs w:val="28"/>
        </w:rPr>
        <w:t>Хохорск</w:t>
      </w:r>
      <w:proofErr w:type="spellEnd"/>
      <w:r w:rsidRPr="0006262E">
        <w:rPr>
          <w:rFonts w:cs="Times New Roman"/>
          <w:szCs w:val="28"/>
        </w:rPr>
        <w:t xml:space="preserve"> открылась миссионерская школа. Число учеников достигало до 30 </w:t>
      </w:r>
      <w:r w:rsidRPr="0006262E">
        <w:rPr>
          <w:rFonts w:cs="Times New Roman"/>
          <w:szCs w:val="28"/>
        </w:rPr>
        <w:lastRenderedPageBreak/>
        <w:t>человек. Помещалась школа в частном доме. В памяти народа осталось имя первого учителя Золотарева.</w:t>
      </w:r>
    </w:p>
    <w:p w:rsidR="00717910" w:rsidRDefault="00717910" w:rsidP="004A1066">
      <w:pPr>
        <w:pStyle w:val="a3"/>
        <w:spacing w:line="360" w:lineRule="auto"/>
        <w:ind w:firstLine="708"/>
        <w:jc w:val="both"/>
        <w:rPr>
          <w:rFonts w:cs="Times New Roman"/>
          <w:szCs w:val="28"/>
        </w:rPr>
      </w:pPr>
    </w:p>
    <w:p w:rsidR="00717910" w:rsidRPr="0006262E" w:rsidRDefault="00717910" w:rsidP="00717910">
      <w:pPr>
        <w:pStyle w:val="a3"/>
        <w:spacing w:line="360" w:lineRule="auto"/>
        <w:ind w:firstLine="708"/>
        <w:jc w:val="right"/>
        <w:rPr>
          <w:rFonts w:cs="Times New Roman"/>
          <w:szCs w:val="28"/>
        </w:rPr>
      </w:pPr>
      <w:r>
        <w:rPr>
          <w:rFonts w:cs="Times New Roman"/>
          <w:szCs w:val="28"/>
        </w:rPr>
        <w:t>11</w:t>
      </w:r>
    </w:p>
    <w:p w:rsidR="00571079" w:rsidRPr="0006262E" w:rsidRDefault="00571079" w:rsidP="004A1066">
      <w:pPr>
        <w:pStyle w:val="a3"/>
        <w:spacing w:line="360" w:lineRule="auto"/>
        <w:ind w:firstLine="708"/>
        <w:jc w:val="both"/>
        <w:rPr>
          <w:rFonts w:cs="Times New Roman"/>
          <w:szCs w:val="28"/>
        </w:rPr>
      </w:pPr>
      <w:r w:rsidRPr="0006262E">
        <w:rPr>
          <w:rFonts w:cs="Times New Roman"/>
          <w:szCs w:val="28"/>
        </w:rPr>
        <w:t xml:space="preserve">В 1903 году в </w:t>
      </w:r>
      <w:proofErr w:type="spellStart"/>
      <w:r w:rsidRPr="0006262E">
        <w:rPr>
          <w:rFonts w:cs="Times New Roman"/>
          <w:szCs w:val="28"/>
        </w:rPr>
        <w:t>Хохорске</w:t>
      </w:r>
      <w:proofErr w:type="spellEnd"/>
      <w:r w:rsidRPr="0006262E">
        <w:rPr>
          <w:rFonts w:cs="Times New Roman"/>
          <w:szCs w:val="28"/>
        </w:rPr>
        <w:t xml:space="preserve"> открылось 2х классное церковно-приходское училище. В 20-е годы дети учились в специально построенном доме, имеющем двухклассные комнаты.</w:t>
      </w:r>
    </w:p>
    <w:p w:rsidR="00571079" w:rsidRPr="0006262E" w:rsidRDefault="00571079" w:rsidP="00AE259C">
      <w:pPr>
        <w:pStyle w:val="a3"/>
        <w:spacing w:line="360" w:lineRule="auto"/>
        <w:ind w:firstLine="709"/>
        <w:jc w:val="both"/>
        <w:rPr>
          <w:rFonts w:cs="Times New Roman"/>
          <w:szCs w:val="28"/>
        </w:rPr>
      </w:pPr>
      <w:r w:rsidRPr="0006262E">
        <w:rPr>
          <w:rFonts w:cs="Times New Roman"/>
          <w:szCs w:val="28"/>
        </w:rPr>
        <w:t>В 1927-28 годах по специальному проекту  была построена методом народной стройки современное по тем временам здание, которое мы называли «Красным корпусом». В 1966 году был заложен фундамент новой школы на 320 мест, открытие которой с</w:t>
      </w:r>
      <w:r w:rsidR="00AE259C">
        <w:rPr>
          <w:rFonts w:cs="Times New Roman"/>
          <w:szCs w:val="28"/>
        </w:rPr>
        <w:t xml:space="preserve">остоялось 1 сентября 1970 года. </w:t>
      </w:r>
      <w:r w:rsidRPr="0006262E">
        <w:rPr>
          <w:rFonts w:cs="Times New Roman"/>
          <w:szCs w:val="28"/>
        </w:rPr>
        <w:t>В1971 году состоялся первый выпуск школы в статусе средней.  А 21 января 2009 года мы въехали в здание новой школы.</w:t>
      </w:r>
    </w:p>
    <w:p w:rsidR="00A30A0B" w:rsidRPr="0006262E" w:rsidRDefault="00A30A0B" w:rsidP="004A1066">
      <w:pPr>
        <w:pStyle w:val="a3"/>
        <w:spacing w:line="360" w:lineRule="auto"/>
        <w:jc w:val="both"/>
        <w:rPr>
          <w:rFonts w:cs="Times New Roman"/>
          <w:szCs w:val="28"/>
        </w:rPr>
      </w:pPr>
    </w:p>
    <w:p w:rsidR="00571079" w:rsidRPr="0006262E" w:rsidRDefault="00571079" w:rsidP="004A1066">
      <w:pPr>
        <w:pStyle w:val="a3"/>
        <w:spacing w:line="360" w:lineRule="auto"/>
        <w:jc w:val="center"/>
        <w:rPr>
          <w:rFonts w:cs="Times New Roman"/>
          <w:b/>
          <w:i/>
          <w:szCs w:val="28"/>
        </w:rPr>
      </w:pPr>
      <w:r w:rsidRPr="0006262E">
        <w:rPr>
          <w:rFonts w:cs="Times New Roman"/>
          <w:b/>
          <w:i/>
          <w:szCs w:val="28"/>
        </w:rPr>
        <w:t>Остановка №</w:t>
      </w:r>
      <w:r w:rsidR="00B4283D" w:rsidRPr="0006262E">
        <w:rPr>
          <w:rFonts w:cs="Times New Roman"/>
          <w:b/>
          <w:i/>
          <w:szCs w:val="28"/>
        </w:rPr>
        <w:t>7</w:t>
      </w:r>
    </w:p>
    <w:p w:rsidR="00A30A0B" w:rsidRPr="0006262E" w:rsidRDefault="00571079" w:rsidP="004A1066">
      <w:pPr>
        <w:pStyle w:val="a3"/>
        <w:spacing w:line="360" w:lineRule="auto"/>
        <w:jc w:val="center"/>
        <w:rPr>
          <w:rFonts w:cs="Times New Roman"/>
          <w:b/>
          <w:i/>
          <w:szCs w:val="28"/>
        </w:rPr>
      </w:pPr>
      <w:r w:rsidRPr="0006262E">
        <w:rPr>
          <w:rFonts w:cs="Times New Roman"/>
          <w:b/>
          <w:i/>
          <w:szCs w:val="28"/>
        </w:rPr>
        <w:t>Памятник «Слава павшим борцам»</w:t>
      </w:r>
    </w:p>
    <w:p w:rsidR="00571079" w:rsidRPr="0006262E" w:rsidRDefault="00571079" w:rsidP="004A1066">
      <w:pPr>
        <w:pStyle w:val="a3"/>
        <w:spacing w:line="360" w:lineRule="auto"/>
        <w:ind w:firstLine="708"/>
        <w:jc w:val="both"/>
        <w:rPr>
          <w:rFonts w:cs="Times New Roman"/>
          <w:szCs w:val="28"/>
        </w:rPr>
      </w:pPr>
      <w:r w:rsidRPr="0006262E">
        <w:rPr>
          <w:rFonts w:cs="Times New Roman"/>
          <w:szCs w:val="28"/>
        </w:rPr>
        <w:t>На территории МО «</w:t>
      </w:r>
      <w:proofErr w:type="spellStart"/>
      <w:r w:rsidRPr="0006262E">
        <w:rPr>
          <w:rFonts w:cs="Times New Roman"/>
          <w:szCs w:val="28"/>
        </w:rPr>
        <w:t>Хохорск</w:t>
      </w:r>
      <w:proofErr w:type="spellEnd"/>
      <w:r w:rsidRPr="0006262E">
        <w:rPr>
          <w:rFonts w:cs="Times New Roman"/>
          <w:szCs w:val="28"/>
        </w:rPr>
        <w:t>»  есть памятник «</w:t>
      </w:r>
      <w:proofErr w:type="gramStart"/>
      <w:r w:rsidRPr="0006262E">
        <w:rPr>
          <w:rFonts w:cs="Times New Roman"/>
          <w:szCs w:val="28"/>
        </w:rPr>
        <w:t>Слава</w:t>
      </w:r>
      <w:proofErr w:type="gramEnd"/>
      <w:r w:rsidRPr="0006262E">
        <w:rPr>
          <w:rFonts w:cs="Times New Roman"/>
          <w:szCs w:val="28"/>
        </w:rPr>
        <w:t xml:space="preserve"> павшим борцам» на </w:t>
      </w:r>
      <w:proofErr w:type="gramStart"/>
      <w:r w:rsidRPr="0006262E">
        <w:rPr>
          <w:rFonts w:cs="Times New Roman"/>
          <w:szCs w:val="28"/>
        </w:rPr>
        <w:t>котором</w:t>
      </w:r>
      <w:proofErr w:type="gramEnd"/>
      <w:r w:rsidRPr="0006262E">
        <w:rPr>
          <w:rFonts w:cs="Times New Roman"/>
          <w:szCs w:val="28"/>
        </w:rPr>
        <w:t xml:space="preserve"> высечены фамилии и имена комсомольцев и коммунистов, погибших в 1921 году. По воспоминаниям учителя истории Баранникова Н.Р., ветерана педагогического труда:  На нашем памятнике «Слава павшим борцам» фамилии молодых революционеров, которые погибли от рук банды Донского. В то время банда Донского совершала переход  из </w:t>
      </w:r>
      <w:proofErr w:type="spellStart"/>
      <w:r w:rsidRPr="0006262E">
        <w:rPr>
          <w:rFonts w:cs="Times New Roman"/>
          <w:szCs w:val="28"/>
        </w:rPr>
        <w:t>Осинской</w:t>
      </w:r>
      <w:proofErr w:type="spellEnd"/>
      <w:r w:rsidRPr="0006262E">
        <w:rPr>
          <w:rFonts w:cs="Times New Roman"/>
          <w:szCs w:val="28"/>
        </w:rPr>
        <w:t xml:space="preserve"> долины для окружения нашего аймака, чтобы установить власть белогвардейцев</w:t>
      </w:r>
      <w:proofErr w:type="gramStart"/>
      <w:r w:rsidRPr="0006262E">
        <w:rPr>
          <w:rFonts w:cs="Times New Roman"/>
          <w:szCs w:val="28"/>
        </w:rPr>
        <w:t xml:space="preserve"> ,</w:t>
      </w:r>
      <w:proofErr w:type="gramEnd"/>
      <w:r w:rsidRPr="0006262E">
        <w:rPr>
          <w:rFonts w:cs="Times New Roman"/>
          <w:szCs w:val="28"/>
        </w:rPr>
        <w:t xml:space="preserve">  из улуса </w:t>
      </w:r>
      <w:proofErr w:type="spellStart"/>
      <w:r w:rsidRPr="0006262E">
        <w:rPr>
          <w:rFonts w:cs="Times New Roman"/>
          <w:szCs w:val="28"/>
        </w:rPr>
        <w:t>Ижилха</w:t>
      </w:r>
      <w:proofErr w:type="spellEnd"/>
      <w:r w:rsidRPr="0006262E">
        <w:rPr>
          <w:rFonts w:cs="Times New Roman"/>
          <w:szCs w:val="28"/>
        </w:rPr>
        <w:t xml:space="preserve"> по дороге на </w:t>
      </w:r>
      <w:proofErr w:type="spellStart"/>
      <w:r w:rsidRPr="0006262E">
        <w:rPr>
          <w:rFonts w:cs="Times New Roman"/>
          <w:szCs w:val="28"/>
        </w:rPr>
        <w:t>Байзу</w:t>
      </w:r>
      <w:proofErr w:type="spellEnd"/>
      <w:r w:rsidRPr="0006262E">
        <w:rPr>
          <w:rFonts w:cs="Times New Roman"/>
          <w:szCs w:val="28"/>
        </w:rPr>
        <w:t xml:space="preserve">, они случайно напоролись на комсомольцев </w:t>
      </w:r>
      <w:proofErr w:type="spellStart"/>
      <w:r w:rsidRPr="0006262E">
        <w:rPr>
          <w:rFonts w:cs="Times New Roman"/>
          <w:szCs w:val="28"/>
        </w:rPr>
        <w:t>Дергелева</w:t>
      </w:r>
      <w:proofErr w:type="spellEnd"/>
      <w:r w:rsidRPr="0006262E">
        <w:rPr>
          <w:rFonts w:cs="Times New Roman"/>
          <w:szCs w:val="28"/>
        </w:rPr>
        <w:t xml:space="preserve"> А.А. и </w:t>
      </w:r>
      <w:proofErr w:type="spellStart"/>
      <w:r w:rsidRPr="0006262E">
        <w:rPr>
          <w:rFonts w:cs="Times New Roman"/>
          <w:szCs w:val="28"/>
        </w:rPr>
        <w:t>Мельченкова</w:t>
      </w:r>
      <w:proofErr w:type="spellEnd"/>
      <w:r w:rsidRPr="0006262E">
        <w:rPr>
          <w:rFonts w:cs="Times New Roman"/>
          <w:szCs w:val="28"/>
        </w:rPr>
        <w:t xml:space="preserve"> П.С. С бандитами  проводником был местный мужик по имени </w:t>
      </w:r>
      <w:proofErr w:type="spellStart"/>
      <w:r w:rsidRPr="0006262E">
        <w:rPr>
          <w:rFonts w:cs="Times New Roman"/>
          <w:szCs w:val="28"/>
        </w:rPr>
        <w:t>Тэнэг</w:t>
      </w:r>
      <w:proofErr w:type="spellEnd"/>
      <w:r w:rsidRPr="0006262E">
        <w:rPr>
          <w:rFonts w:cs="Times New Roman"/>
          <w:szCs w:val="28"/>
        </w:rPr>
        <w:t xml:space="preserve"> (Дурак), который опознал в молодых людях активистов. В тот же день по наводке того же </w:t>
      </w:r>
      <w:proofErr w:type="spellStart"/>
      <w:r w:rsidRPr="0006262E">
        <w:rPr>
          <w:rFonts w:cs="Times New Roman"/>
          <w:szCs w:val="28"/>
        </w:rPr>
        <w:t>Тэнэг</w:t>
      </w:r>
      <w:proofErr w:type="spellEnd"/>
      <w:r w:rsidRPr="0006262E">
        <w:rPr>
          <w:rFonts w:cs="Times New Roman"/>
          <w:szCs w:val="28"/>
        </w:rPr>
        <w:t xml:space="preserve"> были  убиты  коммунисты  </w:t>
      </w:r>
      <w:proofErr w:type="spellStart"/>
      <w:r w:rsidRPr="0006262E">
        <w:rPr>
          <w:rFonts w:cs="Times New Roman"/>
          <w:szCs w:val="28"/>
        </w:rPr>
        <w:t>Батудаев</w:t>
      </w:r>
      <w:proofErr w:type="spellEnd"/>
      <w:r w:rsidRPr="0006262E">
        <w:rPr>
          <w:rFonts w:cs="Times New Roman"/>
          <w:szCs w:val="28"/>
        </w:rPr>
        <w:t xml:space="preserve"> А.П., Попов П. и Шантанов Н.С.</w:t>
      </w:r>
    </w:p>
    <w:p w:rsidR="00717910" w:rsidRDefault="00571079" w:rsidP="00236A89">
      <w:pPr>
        <w:pStyle w:val="a3"/>
        <w:spacing w:line="360" w:lineRule="auto"/>
        <w:ind w:firstLine="708"/>
        <w:jc w:val="both"/>
        <w:rPr>
          <w:rFonts w:cs="Times New Roman"/>
          <w:szCs w:val="28"/>
        </w:rPr>
      </w:pPr>
      <w:r w:rsidRPr="0006262E">
        <w:rPr>
          <w:rFonts w:cs="Times New Roman"/>
          <w:szCs w:val="28"/>
        </w:rPr>
        <w:lastRenderedPageBreak/>
        <w:t xml:space="preserve">Памятник был открыт в 1968 году ко дню Великой октябрьской революции, по инициативе председателя «Сельского совета» ветерана войны Бураева </w:t>
      </w:r>
      <w:proofErr w:type="spellStart"/>
      <w:r w:rsidRPr="0006262E">
        <w:rPr>
          <w:rFonts w:cs="Times New Roman"/>
          <w:szCs w:val="28"/>
        </w:rPr>
        <w:t>Болтуная</w:t>
      </w:r>
      <w:proofErr w:type="spellEnd"/>
      <w:r w:rsidRPr="0006262E">
        <w:rPr>
          <w:rFonts w:cs="Times New Roman"/>
          <w:szCs w:val="28"/>
        </w:rPr>
        <w:t xml:space="preserve">  Григорьевича, председателем колхоза был </w:t>
      </w:r>
      <w:proofErr w:type="spellStart"/>
      <w:r w:rsidRPr="0006262E">
        <w:rPr>
          <w:rFonts w:cs="Times New Roman"/>
          <w:szCs w:val="28"/>
        </w:rPr>
        <w:t>Бутуханов</w:t>
      </w:r>
      <w:proofErr w:type="spellEnd"/>
      <w:r w:rsidRPr="0006262E">
        <w:rPr>
          <w:rFonts w:cs="Times New Roman"/>
          <w:szCs w:val="28"/>
        </w:rPr>
        <w:t xml:space="preserve"> Иван Владимирович, ветеран Великой Отечественной войны, Почетный гражданин УОБАО.  </w:t>
      </w:r>
      <w:r w:rsidR="00717910">
        <w:rPr>
          <w:rFonts w:cs="Times New Roman"/>
          <w:szCs w:val="28"/>
        </w:rPr>
        <w:t xml:space="preserve">                                                                                                         12</w:t>
      </w:r>
    </w:p>
    <w:p w:rsidR="0006262E" w:rsidRDefault="00571079" w:rsidP="00236A89">
      <w:pPr>
        <w:pStyle w:val="a3"/>
        <w:spacing w:line="360" w:lineRule="auto"/>
        <w:ind w:firstLine="708"/>
        <w:jc w:val="both"/>
        <w:rPr>
          <w:rFonts w:cs="Times New Roman"/>
          <w:szCs w:val="28"/>
        </w:rPr>
      </w:pPr>
      <w:r w:rsidRPr="0006262E">
        <w:rPr>
          <w:rFonts w:cs="Times New Roman"/>
          <w:szCs w:val="28"/>
        </w:rPr>
        <w:t>При открытии памятника состоялся митинг, где собралось население колхоза. После митинга учащиеся  3 класса «</w:t>
      </w:r>
      <w:proofErr w:type="spellStart"/>
      <w:r w:rsidRPr="0006262E">
        <w:rPr>
          <w:rFonts w:cs="Times New Roman"/>
          <w:szCs w:val="28"/>
        </w:rPr>
        <w:t>Хохорской</w:t>
      </w:r>
      <w:proofErr w:type="spellEnd"/>
      <w:r w:rsidRPr="0006262E">
        <w:rPr>
          <w:rFonts w:cs="Times New Roman"/>
          <w:szCs w:val="28"/>
        </w:rPr>
        <w:t xml:space="preserve"> средней школы» были приняты в ряды   пионерской организации, по воспоминаниям  Светланы Мельниковой, вступившей в этот день в ряды пионеров: «Нас привезли на грузовой машине, более 20 человек из деревни </w:t>
      </w:r>
      <w:proofErr w:type="spellStart"/>
      <w:r w:rsidRPr="0006262E">
        <w:rPr>
          <w:rFonts w:cs="Times New Roman"/>
          <w:szCs w:val="28"/>
        </w:rPr>
        <w:t>Харатирген</w:t>
      </w:r>
      <w:proofErr w:type="spellEnd"/>
      <w:r w:rsidRPr="0006262E">
        <w:rPr>
          <w:rFonts w:cs="Times New Roman"/>
          <w:szCs w:val="28"/>
        </w:rPr>
        <w:t xml:space="preserve">. Также были ребята из деревень </w:t>
      </w:r>
      <w:proofErr w:type="spellStart"/>
      <w:r w:rsidRPr="0006262E">
        <w:rPr>
          <w:rFonts w:cs="Times New Roman"/>
          <w:szCs w:val="28"/>
        </w:rPr>
        <w:t>Русиновка</w:t>
      </w:r>
      <w:proofErr w:type="spellEnd"/>
      <w:r w:rsidRPr="0006262E">
        <w:rPr>
          <w:rFonts w:cs="Times New Roman"/>
          <w:szCs w:val="28"/>
        </w:rPr>
        <w:t xml:space="preserve">, </w:t>
      </w:r>
      <w:proofErr w:type="spellStart"/>
      <w:r w:rsidRPr="0006262E">
        <w:rPr>
          <w:rFonts w:cs="Times New Roman"/>
          <w:szCs w:val="28"/>
        </w:rPr>
        <w:t>Воскресенка</w:t>
      </w:r>
      <w:proofErr w:type="spellEnd"/>
      <w:r w:rsidRPr="0006262E">
        <w:rPr>
          <w:rFonts w:cs="Times New Roman"/>
          <w:szCs w:val="28"/>
        </w:rPr>
        <w:t>. Был холодный, ветреный день. Пионерские галстуки повязали наши вожатые-комсомольцы».</w:t>
      </w:r>
    </w:p>
    <w:p w:rsidR="00236A89" w:rsidRDefault="00236A89" w:rsidP="00236A89">
      <w:pPr>
        <w:pStyle w:val="a3"/>
        <w:spacing w:line="360" w:lineRule="auto"/>
        <w:ind w:firstLine="708"/>
        <w:jc w:val="both"/>
        <w:rPr>
          <w:rFonts w:cs="Times New Roman"/>
          <w:szCs w:val="28"/>
        </w:rPr>
      </w:pPr>
    </w:p>
    <w:p w:rsidR="00571079" w:rsidRPr="0006262E" w:rsidRDefault="00571079" w:rsidP="004A1066">
      <w:pPr>
        <w:pStyle w:val="a3"/>
        <w:spacing w:line="360" w:lineRule="auto"/>
        <w:jc w:val="center"/>
        <w:rPr>
          <w:rFonts w:cs="Times New Roman"/>
          <w:b/>
          <w:i/>
          <w:szCs w:val="28"/>
        </w:rPr>
      </w:pPr>
      <w:r w:rsidRPr="0006262E">
        <w:rPr>
          <w:rFonts w:cs="Times New Roman"/>
          <w:b/>
          <w:i/>
          <w:szCs w:val="28"/>
        </w:rPr>
        <w:t>Остановка №</w:t>
      </w:r>
      <w:r w:rsidR="00B4283D" w:rsidRPr="0006262E">
        <w:rPr>
          <w:rFonts w:cs="Times New Roman"/>
          <w:b/>
          <w:i/>
          <w:szCs w:val="28"/>
        </w:rPr>
        <w:t>8</w:t>
      </w:r>
    </w:p>
    <w:p w:rsidR="00571079" w:rsidRPr="0006262E" w:rsidRDefault="00571079" w:rsidP="004A1066">
      <w:pPr>
        <w:pStyle w:val="a3"/>
        <w:spacing w:line="360" w:lineRule="auto"/>
        <w:jc w:val="center"/>
        <w:rPr>
          <w:rFonts w:cs="Times New Roman"/>
          <w:b/>
          <w:i/>
          <w:szCs w:val="28"/>
        </w:rPr>
      </w:pPr>
      <w:r w:rsidRPr="0006262E">
        <w:rPr>
          <w:rFonts w:cs="Times New Roman"/>
          <w:b/>
          <w:i/>
          <w:szCs w:val="28"/>
        </w:rPr>
        <w:t>«Мемориальный комплекс»</w:t>
      </w:r>
    </w:p>
    <w:p w:rsidR="00571079" w:rsidRPr="0006262E" w:rsidRDefault="00571079" w:rsidP="004A1066">
      <w:pPr>
        <w:pStyle w:val="a3"/>
        <w:spacing w:line="360" w:lineRule="auto"/>
        <w:ind w:firstLine="708"/>
        <w:jc w:val="both"/>
        <w:rPr>
          <w:rFonts w:cs="Times New Roman"/>
          <w:szCs w:val="28"/>
        </w:rPr>
      </w:pPr>
      <w:r w:rsidRPr="0006262E">
        <w:rPr>
          <w:rFonts w:cs="Times New Roman"/>
          <w:szCs w:val="28"/>
        </w:rPr>
        <w:t xml:space="preserve">К 40-летию Победы по инициативе Коняева Федора Николаевича, председателя Сельского совета, было принято решение на уровне района установить мемориальный комплекс, который воздвигнут в центре села на возвышенности рядом с клубом.  На памятнике установлена мемориальная доска с именами погибших на фронтах Великой Отечественной войны,  97 фамилий  и  </w:t>
      </w:r>
      <w:proofErr w:type="gramStart"/>
      <w:r w:rsidRPr="0006262E">
        <w:rPr>
          <w:rFonts w:cs="Times New Roman"/>
          <w:szCs w:val="28"/>
        </w:rPr>
        <w:t>имен</w:t>
      </w:r>
      <w:proofErr w:type="gramEnd"/>
      <w:r w:rsidRPr="0006262E">
        <w:rPr>
          <w:rFonts w:cs="Times New Roman"/>
          <w:szCs w:val="28"/>
        </w:rPr>
        <w:t xml:space="preserve"> не вернувшихся с войны.   Комплекс открывал  ветеран Великой отечественной войны </w:t>
      </w:r>
      <w:proofErr w:type="spellStart"/>
      <w:r w:rsidRPr="0006262E">
        <w:rPr>
          <w:rFonts w:cs="Times New Roman"/>
          <w:szCs w:val="28"/>
        </w:rPr>
        <w:t>БураевБолтунай</w:t>
      </w:r>
      <w:proofErr w:type="spellEnd"/>
      <w:r w:rsidRPr="0006262E">
        <w:rPr>
          <w:rFonts w:cs="Times New Roman"/>
          <w:szCs w:val="28"/>
        </w:rPr>
        <w:t xml:space="preserve"> Григорьевич. Из слов  Федора Николаевича: «За короткое время комплекс был воздвигнут шефами колхоза имени Ленина с «Ангарского нефтехимического комбината». После митинга  проведен  концерт  ансамбля духовых инструментов г. Ангарска». Ежегодно у мемориала проводятся митинги посвященные к дню Победы</w:t>
      </w:r>
      <w:proofErr w:type="gramStart"/>
      <w:r w:rsidRPr="0006262E">
        <w:rPr>
          <w:rFonts w:cs="Times New Roman"/>
          <w:szCs w:val="28"/>
        </w:rPr>
        <w:t xml:space="preserve"> ,</w:t>
      </w:r>
      <w:proofErr w:type="gramEnd"/>
      <w:r w:rsidRPr="0006262E">
        <w:rPr>
          <w:rFonts w:cs="Times New Roman"/>
          <w:szCs w:val="28"/>
        </w:rPr>
        <w:t xml:space="preserve"> на котором присутствуют учащиеся и жители МО «</w:t>
      </w:r>
      <w:proofErr w:type="spellStart"/>
      <w:r w:rsidRPr="0006262E">
        <w:rPr>
          <w:rFonts w:cs="Times New Roman"/>
          <w:szCs w:val="28"/>
        </w:rPr>
        <w:t>Хохорск</w:t>
      </w:r>
      <w:proofErr w:type="spellEnd"/>
      <w:r w:rsidRPr="0006262E">
        <w:rPr>
          <w:rFonts w:cs="Times New Roman"/>
          <w:szCs w:val="28"/>
        </w:rPr>
        <w:t>», которые отдают дань памяти, возлагая гирлянды к подножью памятников.</w:t>
      </w:r>
    </w:p>
    <w:p w:rsidR="00717910" w:rsidRDefault="00571079" w:rsidP="004A1066">
      <w:pPr>
        <w:pStyle w:val="a3"/>
        <w:spacing w:line="360" w:lineRule="auto"/>
        <w:ind w:firstLine="708"/>
        <w:jc w:val="both"/>
        <w:rPr>
          <w:rFonts w:cs="Times New Roman"/>
          <w:szCs w:val="28"/>
        </w:rPr>
      </w:pPr>
      <w:r w:rsidRPr="0006262E">
        <w:rPr>
          <w:rFonts w:cs="Times New Roman"/>
          <w:szCs w:val="28"/>
        </w:rPr>
        <w:t xml:space="preserve">В память о Великой отечественной войне в 1955 году к 10-летнему юбилею Победы выпускники нашей школы под руководством </w:t>
      </w:r>
      <w:proofErr w:type="spellStart"/>
      <w:r w:rsidRPr="0006262E">
        <w:rPr>
          <w:rFonts w:cs="Times New Roman"/>
          <w:szCs w:val="28"/>
        </w:rPr>
        <w:t>Манжигеева</w:t>
      </w:r>
      <w:proofErr w:type="spellEnd"/>
      <w:r w:rsidRPr="0006262E">
        <w:rPr>
          <w:rFonts w:cs="Times New Roman"/>
          <w:szCs w:val="28"/>
        </w:rPr>
        <w:t xml:space="preserve"> </w:t>
      </w:r>
      <w:r w:rsidRPr="0006262E">
        <w:rPr>
          <w:rFonts w:cs="Times New Roman"/>
          <w:szCs w:val="28"/>
        </w:rPr>
        <w:lastRenderedPageBreak/>
        <w:t xml:space="preserve">Ивана Алексеевича, учителя истории  выложили камнями на склоне горы надпись «Мир победит войну». В те годы в школе было два выпускных класса 7 «б» выложил «Мир победит войну», заглавная буква высотой 12 </w:t>
      </w:r>
    </w:p>
    <w:p w:rsidR="00717910" w:rsidRDefault="00717910" w:rsidP="004A1066">
      <w:pPr>
        <w:pStyle w:val="a3"/>
        <w:spacing w:line="360" w:lineRule="auto"/>
        <w:ind w:firstLine="708"/>
        <w:jc w:val="both"/>
        <w:rPr>
          <w:rFonts w:cs="Times New Roman"/>
          <w:szCs w:val="28"/>
        </w:rPr>
      </w:pPr>
    </w:p>
    <w:p w:rsidR="00717910" w:rsidRDefault="00717910" w:rsidP="004A1066">
      <w:pPr>
        <w:pStyle w:val="a3"/>
        <w:spacing w:line="360" w:lineRule="auto"/>
        <w:ind w:firstLine="708"/>
        <w:jc w:val="both"/>
        <w:rPr>
          <w:rFonts w:cs="Times New Roman"/>
          <w:szCs w:val="28"/>
        </w:rPr>
      </w:pPr>
      <w:r>
        <w:rPr>
          <w:rFonts w:cs="Times New Roman"/>
          <w:szCs w:val="28"/>
        </w:rPr>
        <w:t xml:space="preserve">                                                                                                                 13</w:t>
      </w:r>
    </w:p>
    <w:p w:rsidR="00571079" w:rsidRPr="0006262E" w:rsidRDefault="00571079" w:rsidP="004A1066">
      <w:pPr>
        <w:pStyle w:val="a3"/>
        <w:spacing w:line="360" w:lineRule="auto"/>
        <w:ind w:firstLine="708"/>
        <w:jc w:val="both"/>
        <w:rPr>
          <w:rFonts w:cs="Times New Roman"/>
          <w:szCs w:val="28"/>
        </w:rPr>
      </w:pPr>
      <w:r w:rsidRPr="0006262E">
        <w:rPr>
          <w:rFonts w:cs="Times New Roman"/>
          <w:szCs w:val="28"/>
        </w:rPr>
        <w:t xml:space="preserve">метров, остальные 6. 7 «а», чтобы не остаться в стороне, со своим старостой </w:t>
      </w:r>
      <w:proofErr w:type="spellStart"/>
      <w:r w:rsidRPr="0006262E">
        <w:rPr>
          <w:rFonts w:cs="Times New Roman"/>
          <w:szCs w:val="28"/>
        </w:rPr>
        <w:t>АнтонидойБардымовнойШаракшиновой</w:t>
      </w:r>
      <w:proofErr w:type="spellEnd"/>
      <w:r w:rsidRPr="0006262E">
        <w:rPr>
          <w:rFonts w:cs="Times New Roman"/>
          <w:szCs w:val="28"/>
        </w:rPr>
        <w:t xml:space="preserve"> на соседней горе написали «Миру - мир».    </w:t>
      </w:r>
    </w:p>
    <w:p w:rsidR="00571079" w:rsidRPr="0006262E" w:rsidRDefault="0006262E" w:rsidP="004A1066">
      <w:pPr>
        <w:pStyle w:val="a3"/>
        <w:spacing w:line="360" w:lineRule="auto"/>
        <w:jc w:val="right"/>
        <w:rPr>
          <w:rFonts w:cs="Times New Roman"/>
          <w:szCs w:val="28"/>
        </w:rPr>
      </w:pPr>
      <w:r>
        <w:rPr>
          <w:rFonts w:cs="Times New Roman"/>
          <w:szCs w:val="28"/>
        </w:rPr>
        <w:tab/>
      </w:r>
      <w:r w:rsidR="00571079" w:rsidRPr="0006262E">
        <w:rPr>
          <w:rFonts w:cs="Times New Roman"/>
          <w:szCs w:val="28"/>
        </w:rPr>
        <w:t>Записано со слов выпускника</w:t>
      </w:r>
      <w:r w:rsidR="00B4283D" w:rsidRPr="0006262E">
        <w:rPr>
          <w:rFonts w:cs="Times New Roman"/>
          <w:szCs w:val="28"/>
        </w:rPr>
        <w:t xml:space="preserve"> 1955 года </w:t>
      </w:r>
      <w:r w:rsidR="00571079" w:rsidRPr="0006262E">
        <w:rPr>
          <w:rFonts w:cs="Times New Roman"/>
          <w:szCs w:val="28"/>
        </w:rPr>
        <w:t xml:space="preserve">Баранникова Н.Р. </w:t>
      </w:r>
      <w:r w:rsidR="00B4283D" w:rsidRPr="0006262E">
        <w:rPr>
          <w:rFonts w:cs="Times New Roman"/>
          <w:szCs w:val="28"/>
        </w:rPr>
        <w:t>(7 «а» класса)</w:t>
      </w:r>
    </w:p>
    <w:p w:rsidR="00571079" w:rsidRPr="0006262E" w:rsidRDefault="00571079" w:rsidP="004A1066">
      <w:pPr>
        <w:pStyle w:val="a3"/>
        <w:spacing w:line="360" w:lineRule="auto"/>
        <w:jc w:val="both"/>
        <w:rPr>
          <w:rFonts w:cs="Times New Roman"/>
          <w:szCs w:val="28"/>
        </w:rPr>
      </w:pPr>
    </w:p>
    <w:p w:rsidR="00571079" w:rsidRPr="0006262E" w:rsidRDefault="00B4283D" w:rsidP="004A1066">
      <w:pPr>
        <w:pStyle w:val="a3"/>
        <w:spacing w:line="360" w:lineRule="auto"/>
        <w:jc w:val="center"/>
        <w:rPr>
          <w:rFonts w:cs="Times New Roman"/>
          <w:b/>
          <w:i/>
          <w:szCs w:val="28"/>
        </w:rPr>
      </w:pPr>
      <w:r w:rsidRPr="0006262E">
        <w:rPr>
          <w:rFonts w:cs="Times New Roman"/>
          <w:b/>
          <w:i/>
          <w:szCs w:val="28"/>
        </w:rPr>
        <w:t>Остановка №9</w:t>
      </w:r>
    </w:p>
    <w:p w:rsidR="00571079" w:rsidRPr="0006262E" w:rsidRDefault="00B4283D" w:rsidP="004A1066">
      <w:pPr>
        <w:pStyle w:val="a3"/>
        <w:spacing w:line="360" w:lineRule="auto"/>
        <w:jc w:val="center"/>
        <w:rPr>
          <w:rFonts w:cs="Times New Roman"/>
          <w:b/>
          <w:i/>
          <w:szCs w:val="28"/>
        </w:rPr>
      </w:pPr>
      <w:r w:rsidRPr="0006262E">
        <w:rPr>
          <w:rFonts w:cs="Times New Roman"/>
          <w:b/>
          <w:i/>
          <w:szCs w:val="28"/>
        </w:rPr>
        <w:t>«О</w:t>
      </w:r>
      <w:r w:rsidR="00A7611F" w:rsidRPr="0006262E">
        <w:rPr>
          <w:rFonts w:cs="Times New Roman"/>
          <w:b/>
          <w:i/>
          <w:szCs w:val="28"/>
        </w:rPr>
        <w:t>бщественный</w:t>
      </w:r>
      <w:r w:rsidR="0071563F" w:rsidRPr="0006262E">
        <w:rPr>
          <w:rFonts w:cs="Times New Roman"/>
          <w:b/>
          <w:i/>
          <w:szCs w:val="28"/>
        </w:rPr>
        <w:t xml:space="preserve"> </w:t>
      </w:r>
      <w:proofErr w:type="spellStart"/>
      <w:r w:rsidR="0071563F" w:rsidRPr="0006262E">
        <w:rPr>
          <w:rFonts w:cs="Times New Roman"/>
          <w:b/>
          <w:i/>
          <w:szCs w:val="28"/>
        </w:rPr>
        <w:t>музей</w:t>
      </w:r>
      <w:r w:rsidR="00A7611F" w:rsidRPr="0006262E">
        <w:rPr>
          <w:rFonts w:cs="Times New Roman"/>
          <w:b/>
          <w:i/>
          <w:szCs w:val="28"/>
        </w:rPr>
        <w:t>с</w:t>
      </w:r>
      <w:proofErr w:type="gramStart"/>
      <w:r w:rsidR="00A7611F" w:rsidRPr="0006262E">
        <w:rPr>
          <w:rFonts w:cs="Times New Roman"/>
          <w:b/>
          <w:i/>
          <w:szCs w:val="28"/>
        </w:rPr>
        <w:t>.Х</w:t>
      </w:r>
      <w:proofErr w:type="gramEnd"/>
      <w:r w:rsidR="00A7611F" w:rsidRPr="0006262E">
        <w:rPr>
          <w:rFonts w:cs="Times New Roman"/>
          <w:b/>
          <w:i/>
          <w:szCs w:val="28"/>
        </w:rPr>
        <w:t>охорск</w:t>
      </w:r>
      <w:proofErr w:type="spellEnd"/>
      <w:r w:rsidR="0071563F" w:rsidRPr="0006262E">
        <w:rPr>
          <w:rFonts w:cs="Times New Roman"/>
          <w:b/>
          <w:i/>
          <w:szCs w:val="28"/>
        </w:rPr>
        <w:t>»</w:t>
      </w:r>
    </w:p>
    <w:p w:rsidR="00F53FC8" w:rsidRDefault="00AB336C" w:rsidP="004A1066">
      <w:pPr>
        <w:pStyle w:val="a3"/>
        <w:spacing w:line="360" w:lineRule="auto"/>
        <w:ind w:firstLine="708"/>
        <w:jc w:val="both"/>
        <w:rPr>
          <w:rFonts w:cs="Times New Roman"/>
          <w:szCs w:val="28"/>
        </w:rPr>
      </w:pPr>
      <w:r w:rsidRPr="0006262E">
        <w:rPr>
          <w:rFonts w:cs="Times New Roman"/>
          <w:szCs w:val="28"/>
        </w:rPr>
        <w:t>Сельский общественный музей был создан по инициативе и при непосредственном участии в МО «</w:t>
      </w:r>
      <w:proofErr w:type="spellStart"/>
      <w:r w:rsidRPr="0006262E">
        <w:rPr>
          <w:rFonts w:cs="Times New Roman"/>
          <w:szCs w:val="28"/>
        </w:rPr>
        <w:t>Хохорск</w:t>
      </w:r>
      <w:proofErr w:type="spellEnd"/>
      <w:r w:rsidRPr="0006262E">
        <w:rPr>
          <w:rFonts w:cs="Times New Roman"/>
          <w:szCs w:val="28"/>
        </w:rPr>
        <w:t>» и жителей муниципального образования. Открытие музея было 15 ноября 2015 года. В музее есть отделы: боевой и трудовой славы, история школы и села, старинная одежда, домашняя утварь. Главная задача музея: планомерно собирать, хранить, изучать предметы материальной и духовной культуры.</w:t>
      </w:r>
    </w:p>
    <w:p w:rsidR="00F53FC8" w:rsidRDefault="00F53FC8" w:rsidP="004A1066">
      <w:pPr>
        <w:pStyle w:val="a3"/>
        <w:spacing w:line="360" w:lineRule="auto"/>
        <w:ind w:firstLine="708"/>
        <w:jc w:val="both"/>
        <w:rPr>
          <w:rFonts w:cs="Times New Roman"/>
          <w:szCs w:val="28"/>
        </w:rPr>
      </w:pPr>
    </w:p>
    <w:p w:rsidR="00A30A0B" w:rsidRPr="00F53FC8" w:rsidRDefault="00A801F1" w:rsidP="001A129F">
      <w:pPr>
        <w:pStyle w:val="a3"/>
        <w:spacing w:line="360" w:lineRule="auto"/>
        <w:jc w:val="center"/>
        <w:rPr>
          <w:rFonts w:cs="Times New Roman"/>
          <w:b/>
          <w:szCs w:val="28"/>
        </w:rPr>
      </w:pPr>
      <w:r w:rsidRPr="00F53FC8">
        <w:rPr>
          <w:rFonts w:cs="Times New Roman"/>
          <w:b/>
          <w:szCs w:val="28"/>
          <w:lang w:val="en-US"/>
        </w:rPr>
        <w:t>III</w:t>
      </w:r>
      <w:r w:rsidRPr="00F53FC8">
        <w:rPr>
          <w:rFonts w:cs="Times New Roman"/>
          <w:b/>
          <w:szCs w:val="28"/>
        </w:rPr>
        <w:t>.</w:t>
      </w:r>
      <w:r w:rsidR="00F53FC8" w:rsidRPr="00F53FC8">
        <w:rPr>
          <w:rFonts w:cs="Times New Roman"/>
          <w:b/>
          <w:szCs w:val="28"/>
          <w:shd w:val="clear" w:color="auto" w:fill="FFFFFF"/>
        </w:rPr>
        <w:t>Заключение</w:t>
      </w:r>
    </w:p>
    <w:p w:rsidR="00AE46BB" w:rsidRPr="0006262E" w:rsidRDefault="00AE46BB" w:rsidP="004A1066">
      <w:pPr>
        <w:pStyle w:val="a3"/>
        <w:spacing w:line="360" w:lineRule="auto"/>
        <w:ind w:firstLine="708"/>
        <w:jc w:val="both"/>
        <w:rPr>
          <w:rFonts w:cs="Times New Roman"/>
          <w:szCs w:val="28"/>
          <w:shd w:val="clear" w:color="auto" w:fill="FFFFFF"/>
        </w:rPr>
      </w:pPr>
      <w:r w:rsidRPr="0006262E">
        <w:rPr>
          <w:rFonts w:cs="Times New Roman"/>
          <w:szCs w:val="28"/>
          <w:shd w:val="clear" w:color="auto" w:fill="FFFFFF"/>
        </w:rPr>
        <w:t xml:space="preserve">Наш проект находится на </w:t>
      </w:r>
      <w:r w:rsidR="00AA6736">
        <w:rPr>
          <w:rFonts w:cs="Times New Roman"/>
          <w:szCs w:val="28"/>
          <w:shd w:val="clear" w:color="auto" w:fill="FFFFFF"/>
        </w:rPr>
        <w:t>практическом</w:t>
      </w:r>
      <w:r w:rsidRPr="0006262E">
        <w:rPr>
          <w:rFonts w:cs="Times New Roman"/>
          <w:szCs w:val="28"/>
          <w:shd w:val="clear" w:color="auto" w:fill="FFFFFF"/>
        </w:rPr>
        <w:t xml:space="preserve"> этапе, мы создали макет эколого-краеведческой тропы, планируем провести открытие в школе в мае.  На данный момент нам необходимы средства для приобретения баннера и </w:t>
      </w:r>
      <w:r w:rsidR="001C191B" w:rsidRPr="0006262E">
        <w:rPr>
          <w:rFonts w:cs="Times New Roman"/>
          <w:szCs w:val="28"/>
          <w:shd w:val="clear" w:color="auto" w:fill="FFFFFF"/>
        </w:rPr>
        <w:t xml:space="preserve">аншлагов для </w:t>
      </w:r>
      <w:r w:rsidRPr="0006262E">
        <w:rPr>
          <w:rFonts w:cs="Times New Roman"/>
          <w:szCs w:val="28"/>
          <w:shd w:val="clear" w:color="auto" w:fill="FFFFFF"/>
        </w:rPr>
        <w:t>оформления наших остановок.</w:t>
      </w:r>
    </w:p>
    <w:p w:rsidR="00AE46BB" w:rsidRPr="0006262E" w:rsidRDefault="00A30A0B" w:rsidP="004A1066">
      <w:pPr>
        <w:pStyle w:val="a3"/>
        <w:spacing w:line="360" w:lineRule="auto"/>
        <w:ind w:firstLine="708"/>
        <w:jc w:val="both"/>
        <w:rPr>
          <w:rFonts w:cs="Times New Roman"/>
          <w:szCs w:val="28"/>
          <w:shd w:val="clear" w:color="auto" w:fill="FFFFFF"/>
        </w:rPr>
      </w:pPr>
      <w:r w:rsidRPr="0006262E">
        <w:rPr>
          <w:rFonts w:cs="Times New Roman"/>
          <w:szCs w:val="28"/>
          <w:shd w:val="clear" w:color="auto" w:fill="FFFFFF"/>
        </w:rPr>
        <w:t xml:space="preserve">Конечным продуктом данного проекта предполагаются следующие результаты: </w:t>
      </w:r>
    </w:p>
    <w:p w:rsidR="00A30A0B" w:rsidRPr="0006262E" w:rsidRDefault="00F53FC8" w:rsidP="004A1066">
      <w:pPr>
        <w:pStyle w:val="a3"/>
        <w:numPr>
          <w:ilvl w:val="0"/>
          <w:numId w:val="12"/>
        </w:numPr>
        <w:spacing w:line="360" w:lineRule="auto"/>
        <w:jc w:val="both"/>
        <w:rPr>
          <w:rFonts w:cs="Times New Roman"/>
          <w:szCs w:val="28"/>
          <w:shd w:val="clear" w:color="auto" w:fill="FFFFFF"/>
        </w:rPr>
      </w:pPr>
      <w:r>
        <w:rPr>
          <w:rFonts w:cs="Times New Roman"/>
          <w:szCs w:val="28"/>
          <w:shd w:val="clear" w:color="auto" w:fill="FFFFFF"/>
        </w:rPr>
        <w:t>П</w:t>
      </w:r>
      <w:r w:rsidR="00A30A0B" w:rsidRPr="0006262E">
        <w:rPr>
          <w:rFonts w:cs="Times New Roman"/>
          <w:szCs w:val="28"/>
          <w:shd w:val="clear" w:color="auto" w:fill="FFFFFF"/>
        </w:rPr>
        <w:t>риобретение знаний о природе, истории, культуре родного края;</w:t>
      </w:r>
    </w:p>
    <w:p w:rsidR="00A30A0B" w:rsidRPr="0006262E" w:rsidRDefault="003B3BF7" w:rsidP="004A1066">
      <w:pPr>
        <w:pStyle w:val="a3"/>
        <w:numPr>
          <w:ilvl w:val="0"/>
          <w:numId w:val="12"/>
        </w:numPr>
        <w:spacing w:line="360" w:lineRule="auto"/>
        <w:jc w:val="both"/>
        <w:rPr>
          <w:rFonts w:cs="Times New Roman"/>
          <w:szCs w:val="28"/>
          <w:shd w:val="clear" w:color="auto" w:fill="FFFFFF"/>
        </w:rPr>
      </w:pPr>
      <w:r>
        <w:rPr>
          <w:rFonts w:cs="Times New Roman"/>
          <w:szCs w:val="28"/>
          <w:shd w:val="clear" w:color="auto" w:fill="FFFFFF"/>
        </w:rPr>
        <w:t xml:space="preserve">Увеличение </w:t>
      </w:r>
      <w:proofErr w:type="spellStart"/>
      <w:r>
        <w:rPr>
          <w:rFonts w:cs="Times New Roman"/>
          <w:szCs w:val="28"/>
          <w:shd w:val="clear" w:color="auto" w:fill="FFFFFF"/>
        </w:rPr>
        <w:t>проектно</w:t>
      </w:r>
      <w:proofErr w:type="spellEnd"/>
      <w:r>
        <w:rPr>
          <w:rFonts w:cs="Times New Roman"/>
          <w:szCs w:val="28"/>
          <w:shd w:val="clear" w:color="auto" w:fill="FFFFFF"/>
        </w:rPr>
        <w:t>–</w:t>
      </w:r>
      <w:r w:rsidR="00A30A0B" w:rsidRPr="0006262E">
        <w:rPr>
          <w:rFonts w:cs="Times New Roman"/>
          <w:szCs w:val="28"/>
          <w:shd w:val="clear" w:color="auto" w:fill="FFFFFF"/>
        </w:rPr>
        <w:t>исследовательских работ</w:t>
      </w:r>
      <w:r w:rsidR="00F53FC8">
        <w:rPr>
          <w:rFonts w:cs="Times New Roman"/>
          <w:szCs w:val="28"/>
          <w:shd w:val="clear" w:color="auto" w:fill="FFFFFF"/>
        </w:rPr>
        <w:t xml:space="preserve"> по </w:t>
      </w:r>
      <w:proofErr w:type="spellStart"/>
      <w:r w:rsidR="00F53FC8">
        <w:rPr>
          <w:rFonts w:cs="Times New Roman"/>
          <w:szCs w:val="28"/>
          <w:shd w:val="clear" w:color="auto" w:fill="FFFFFF"/>
        </w:rPr>
        <w:t>эколого</w:t>
      </w:r>
      <w:proofErr w:type="spellEnd"/>
      <w:r w:rsidR="00F53FC8">
        <w:rPr>
          <w:rFonts w:cs="Times New Roman"/>
          <w:szCs w:val="28"/>
          <w:shd w:val="clear" w:color="auto" w:fill="FFFFFF"/>
        </w:rPr>
        <w:t xml:space="preserve"> – </w:t>
      </w:r>
      <w:r w:rsidR="00A30A0B" w:rsidRPr="0006262E">
        <w:rPr>
          <w:rFonts w:cs="Times New Roman"/>
          <w:szCs w:val="28"/>
          <w:shd w:val="clear" w:color="auto" w:fill="FFFFFF"/>
        </w:rPr>
        <w:t xml:space="preserve">краеведческой тематики; </w:t>
      </w:r>
    </w:p>
    <w:p w:rsidR="00A30A0B" w:rsidRPr="0006262E" w:rsidRDefault="00F53FC8" w:rsidP="004A1066">
      <w:pPr>
        <w:pStyle w:val="a3"/>
        <w:numPr>
          <w:ilvl w:val="0"/>
          <w:numId w:val="12"/>
        </w:numPr>
        <w:spacing w:line="360" w:lineRule="auto"/>
        <w:jc w:val="both"/>
        <w:rPr>
          <w:rFonts w:cs="Times New Roman"/>
          <w:szCs w:val="28"/>
          <w:shd w:val="clear" w:color="auto" w:fill="FFFFFF"/>
        </w:rPr>
      </w:pPr>
      <w:r>
        <w:rPr>
          <w:rFonts w:cs="Times New Roman"/>
          <w:szCs w:val="28"/>
          <w:shd w:val="clear" w:color="auto" w:fill="FFFFFF"/>
        </w:rPr>
        <w:lastRenderedPageBreak/>
        <w:t>Р</w:t>
      </w:r>
      <w:r w:rsidR="00A30A0B" w:rsidRPr="0006262E">
        <w:rPr>
          <w:rFonts w:cs="Times New Roman"/>
          <w:szCs w:val="28"/>
          <w:shd w:val="clear" w:color="auto" w:fill="FFFFFF"/>
        </w:rPr>
        <w:t xml:space="preserve">азвитие социального партнёрства; </w:t>
      </w:r>
    </w:p>
    <w:p w:rsidR="00A30A0B" w:rsidRDefault="00F53FC8" w:rsidP="004A1066">
      <w:pPr>
        <w:pStyle w:val="a3"/>
        <w:numPr>
          <w:ilvl w:val="0"/>
          <w:numId w:val="12"/>
        </w:numPr>
        <w:spacing w:line="360" w:lineRule="auto"/>
        <w:jc w:val="both"/>
        <w:rPr>
          <w:rFonts w:cs="Times New Roman"/>
          <w:szCs w:val="28"/>
          <w:shd w:val="clear" w:color="auto" w:fill="FFFFFF"/>
        </w:rPr>
      </w:pPr>
      <w:r>
        <w:rPr>
          <w:rFonts w:cs="Times New Roman"/>
          <w:szCs w:val="28"/>
          <w:shd w:val="clear" w:color="auto" w:fill="FFFFFF"/>
        </w:rPr>
        <w:t>Экскурсионные</w:t>
      </w:r>
      <w:r w:rsidR="00A30A0B" w:rsidRPr="0006262E">
        <w:rPr>
          <w:rFonts w:cs="Times New Roman"/>
          <w:szCs w:val="28"/>
          <w:shd w:val="clear" w:color="auto" w:fill="FFFFFF"/>
        </w:rPr>
        <w:t xml:space="preserve"> услуг</w:t>
      </w:r>
      <w:r>
        <w:rPr>
          <w:rFonts w:cs="Times New Roman"/>
          <w:szCs w:val="28"/>
          <w:shd w:val="clear" w:color="auto" w:fill="FFFFFF"/>
        </w:rPr>
        <w:t>и – «</w:t>
      </w:r>
      <w:proofErr w:type="spellStart"/>
      <w:r>
        <w:rPr>
          <w:rFonts w:cs="Times New Roman"/>
          <w:szCs w:val="28"/>
          <w:shd w:val="clear" w:color="auto" w:fill="FFFFFF"/>
        </w:rPr>
        <w:t>Эколого</w:t>
      </w:r>
      <w:proofErr w:type="spellEnd"/>
      <w:r>
        <w:rPr>
          <w:rFonts w:cs="Times New Roman"/>
          <w:szCs w:val="28"/>
          <w:shd w:val="clear" w:color="auto" w:fill="FFFFFF"/>
        </w:rPr>
        <w:t xml:space="preserve"> – краеведческая тропа </w:t>
      </w:r>
      <w:proofErr w:type="spellStart"/>
      <w:r>
        <w:rPr>
          <w:rFonts w:cs="Times New Roman"/>
          <w:szCs w:val="28"/>
          <w:shd w:val="clear" w:color="auto" w:fill="FFFFFF"/>
        </w:rPr>
        <w:t>с.Хохорск</w:t>
      </w:r>
      <w:proofErr w:type="spellEnd"/>
      <w:r>
        <w:rPr>
          <w:rFonts w:cs="Times New Roman"/>
          <w:szCs w:val="28"/>
          <w:shd w:val="clear" w:color="auto" w:fill="FFFFFF"/>
        </w:rPr>
        <w:t>»</w:t>
      </w:r>
    </w:p>
    <w:p w:rsidR="00717910" w:rsidRDefault="00717910" w:rsidP="00717910">
      <w:pPr>
        <w:pStyle w:val="a3"/>
        <w:spacing w:line="360" w:lineRule="auto"/>
        <w:ind w:left="720"/>
        <w:jc w:val="both"/>
        <w:rPr>
          <w:rFonts w:cs="Times New Roman"/>
          <w:szCs w:val="28"/>
          <w:shd w:val="clear" w:color="auto" w:fill="FFFFFF"/>
        </w:rPr>
      </w:pPr>
    </w:p>
    <w:p w:rsidR="00717910" w:rsidRDefault="00717910" w:rsidP="00717910">
      <w:pPr>
        <w:pStyle w:val="a3"/>
        <w:spacing w:line="360" w:lineRule="auto"/>
        <w:ind w:left="720"/>
        <w:jc w:val="both"/>
        <w:rPr>
          <w:rFonts w:cs="Times New Roman"/>
          <w:szCs w:val="28"/>
          <w:shd w:val="clear" w:color="auto" w:fill="FFFFFF"/>
        </w:rPr>
      </w:pPr>
    </w:p>
    <w:p w:rsidR="00236A89" w:rsidRPr="00717910" w:rsidRDefault="00717910" w:rsidP="00717910">
      <w:pPr>
        <w:pStyle w:val="a3"/>
        <w:spacing w:line="360" w:lineRule="auto"/>
        <w:ind w:left="720"/>
        <w:jc w:val="right"/>
        <w:rPr>
          <w:rFonts w:cs="Times New Roman"/>
          <w:szCs w:val="28"/>
          <w:shd w:val="clear" w:color="auto" w:fill="FFFFFF"/>
        </w:rPr>
      </w:pPr>
      <w:r>
        <w:rPr>
          <w:rFonts w:cs="Times New Roman"/>
          <w:szCs w:val="28"/>
          <w:shd w:val="clear" w:color="auto" w:fill="FFFFFF"/>
        </w:rPr>
        <w:t>14</w:t>
      </w:r>
    </w:p>
    <w:p w:rsidR="00A801F1" w:rsidRPr="00A801F1" w:rsidRDefault="00A801F1" w:rsidP="00236A89">
      <w:pPr>
        <w:spacing w:line="360" w:lineRule="auto"/>
        <w:jc w:val="center"/>
        <w:rPr>
          <w:b/>
          <w:szCs w:val="28"/>
        </w:rPr>
      </w:pPr>
      <w:r w:rsidRPr="00A801F1">
        <w:rPr>
          <w:b/>
          <w:szCs w:val="28"/>
          <w:lang w:val="en-US"/>
        </w:rPr>
        <w:t>IV</w:t>
      </w:r>
      <w:r w:rsidRPr="00A801F1">
        <w:rPr>
          <w:b/>
          <w:szCs w:val="28"/>
        </w:rPr>
        <w:t>. Список использованной литературы</w:t>
      </w:r>
    </w:p>
    <w:p w:rsidR="00B34F7B" w:rsidRPr="00B34F7B" w:rsidRDefault="00F53FC8" w:rsidP="004A1066">
      <w:pPr>
        <w:pStyle w:val="a3"/>
        <w:spacing w:line="360" w:lineRule="auto"/>
        <w:jc w:val="both"/>
        <w:rPr>
          <w:rFonts w:ascii="Arial" w:hAnsi="Arial" w:cs="Arial"/>
          <w:lang w:eastAsia="ru-RU"/>
        </w:rPr>
      </w:pPr>
      <w:r>
        <w:rPr>
          <w:lang w:eastAsia="ru-RU"/>
        </w:rPr>
        <w:t>1.  Большая книга леса: сборник/</w:t>
      </w:r>
      <w:r w:rsidR="00B34F7B" w:rsidRPr="00B34F7B">
        <w:rPr>
          <w:lang w:eastAsia="ru-RU"/>
        </w:rPr>
        <w:t>Сост. А.Н. Стрижёв. – М.: «ОЛМА-ПРЕСС», 1999. – 731 с.: ил.</w:t>
      </w:r>
    </w:p>
    <w:p w:rsidR="00B34F7B" w:rsidRPr="00B34F7B" w:rsidRDefault="00B34F7B" w:rsidP="004A1066">
      <w:pPr>
        <w:pStyle w:val="a3"/>
        <w:spacing w:line="360" w:lineRule="auto"/>
        <w:jc w:val="both"/>
        <w:rPr>
          <w:rFonts w:ascii="Arial" w:hAnsi="Arial" w:cs="Arial"/>
          <w:lang w:eastAsia="ru-RU"/>
        </w:rPr>
      </w:pPr>
      <w:r w:rsidRPr="00B34F7B">
        <w:rPr>
          <w:lang w:eastAsia="ru-RU"/>
        </w:rPr>
        <w:t>2.  Всё о цветах лесов, полей и рек. Атлас – определитель. – СПб: ООО «СЗКЭО», 2008. – 224 с., ил.</w:t>
      </w:r>
    </w:p>
    <w:p w:rsidR="00A801F1" w:rsidRDefault="00B34F7B" w:rsidP="004A1066">
      <w:pPr>
        <w:pStyle w:val="a3"/>
        <w:spacing w:line="360" w:lineRule="auto"/>
        <w:jc w:val="both"/>
        <w:rPr>
          <w:lang w:eastAsia="ru-RU"/>
        </w:rPr>
      </w:pPr>
      <w:r w:rsidRPr="00B34F7B">
        <w:rPr>
          <w:lang w:eastAsia="ru-RU"/>
        </w:rPr>
        <w:t xml:space="preserve">3.  Головкин Б.Н.  О чём говорят названия растений. – 2-е изд., </w:t>
      </w:r>
      <w:proofErr w:type="spellStart"/>
      <w:r w:rsidRPr="00B34F7B">
        <w:rPr>
          <w:lang w:eastAsia="ru-RU"/>
        </w:rPr>
        <w:t>перераб</w:t>
      </w:r>
      <w:proofErr w:type="spellEnd"/>
      <w:r w:rsidRPr="00B34F7B">
        <w:rPr>
          <w:lang w:eastAsia="ru-RU"/>
        </w:rPr>
        <w:t xml:space="preserve">. И доп. – М.: Колос, 1992. – 192 с., 174 с., </w:t>
      </w:r>
    </w:p>
    <w:p w:rsidR="00B34F7B" w:rsidRDefault="00B34F7B" w:rsidP="004A1066">
      <w:pPr>
        <w:pStyle w:val="a3"/>
        <w:spacing w:line="360" w:lineRule="auto"/>
        <w:jc w:val="both"/>
        <w:rPr>
          <w:lang w:eastAsia="ru-RU"/>
        </w:rPr>
      </w:pPr>
      <w:r w:rsidRPr="00B34F7B">
        <w:rPr>
          <w:lang w:eastAsia="ru-RU"/>
        </w:rPr>
        <w:t xml:space="preserve">4.   Губанов И.А., </w:t>
      </w:r>
      <w:proofErr w:type="spellStart"/>
      <w:r w:rsidRPr="00B34F7B">
        <w:rPr>
          <w:lang w:eastAsia="ru-RU"/>
        </w:rPr>
        <w:t>Кисилёва</w:t>
      </w:r>
      <w:proofErr w:type="spellEnd"/>
      <w:r w:rsidRPr="00B34F7B">
        <w:rPr>
          <w:lang w:eastAsia="ru-RU"/>
        </w:rPr>
        <w:t xml:space="preserve"> К.В., Новиков В.С. Дикорастущие полезные растения. – М.: Изд-во </w:t>
      </w:r>
      <w:proofErr w:type="spellStart"/>
      <w:r w:rsidRPr="00B34F7B">
        <w:rPr>
          <w:lang w:eastAsia="ru-RU"/>
        </w:rPr>
        <w:t>Моск</w:t>
      </w:r>
      <w:proofErr w:type="spellEnd"/>
      <w:r w:rsidRPr="00B34F7B">
        <w:rPr>
          <w:lang w:eastAsia="ru-RU"/>
        </w:rPr>
        <w:t>. ун-та, 1987.- 160с.</w:t>
      </w:r>
    </w:p>
    <w:p w:rsidR="00A801F1" w:rsidRPr="00B34F7B" w:rsidRDefault="00A801F1" w:rsidP="004A1066">
      <w:pPr>
        <w:pStyle w:val="a3"/>
        <w:spacing w:line="360" w:lineRule="auto"/>
        <w:jc w:val="both"/>
        <w:rPr>
          <w:rFonts w:ascii="Arial" w:hAnsi="Arial" w:cs="Arial"/>
          <w:lang w:eastAsia="ru-RU"/>
        </w:rPr>
      </w:pPr>
      <w:r>
        <w:rPr>
          <w:lang w:eastAsia="ru-RU"/>
        </w:rPr>
        <w:t>5. Воспоминания Баранникова Н.Р.</w:t>
      </w:r>
      <w:r w:rsidR="00F53FC8">
        <w:rPr>
          <w:lang w:eastAsia="ru-RU"/>
        </w:rPr>
        <w:t xml:space="preserve">, </w:t>
      </w:r>
      <w:proofErr w:type="spellStart"/>
      <w:r w:rsidR="00F53FC8">
        <w:rPr>
          <w:lang w:eastAsia="ru-RU"/>
        </w:rPr>
        <w:t>Име</w:t>
      </w:r>
      <w:r w:rsidR="0055563B">
        <w:rPr>
          <w:lang w:eastAsia="ru-RU"/>
        </w:rPr>
        <w:t>евой</w:t>
      </w:r>
      <w:proofErr w:type="spellEnd"/>
      <w:r w:rsidR="00D563A8">
        <w:rPr>
          <w:lang w:eastAsia="ru-RU"/>
        </w:rPr>
        <w:t xml:space="preserve"> С.В.</w:t>
      </w:r>
    </w:p>
    <w:p w:rsidR="00CD0BCB" w:rsidRDefault="00CD0BCB"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F53FC8">
      <w:pPr>
        <w:pStyle w:val="a3"/>
        <w:spacing w:line="360" w:lineRule="auto"/>
        <w:jc w:val="both"/>
      </w:pPr>
    </w:p>
    <w:p w:rsidR="00717910" w:rsidRDefault="00717910" w:rsidP="00717910">
      <w:pPr>
        <w:pStyle w:val="a3"/>
        <w:spacing w:line="360" w:lineRule="auto"/>
        <w:jc w:val="right"/>
      </w:pPr>
    </w:p>
    <w:p w:rsidR="00717910" w:rsidRDefault="00717910" w:rsidP="00717910">
      <w:pPr>
        <w:pStyle w:val="a3"/>
        <w:spacing w:line="360" w:lineRule="auto"/>
        <w:jc w:val="right"/>
      </w:pPr>
    </w:p>
    <w:p w:rsidR="00717910" w:rsidRDefault="00717910" w:rsidP="00717910">
      <w:pPr>
        <w:pStyle w:val="a3"/>
        <w:spacing w:line="360" w:lineRule="auto"/>
        <w:jc w:val="right"/>
      </w:pPr>
    </w:p>
    <w:p w:rsidR="00717910" w:rsidRDefault="00717910" w:rsidP="00717910">
      <w:pPr>
        <w:pStyle w:val="a3"/>
        <w:spacing w:line="360" w:lineRule="auto"/>
        <w:jc w:val="right"/>
      </w:pPr>
    </w:p>
    <w:p w:rsidR="00717910" w:rsidRDefault="00717910" w:rsidP="00717910">
      <w:pPr>
        <w:pStyle w:val="a3"/>
        <w:spacing w:line="360" w:lineRule="auto"/>
        <w:jc w:val="right"/>
      </w:pPr>
    </w:p>
    <w:p w:rsidR="00717910" w:rsidRPr="00A801F1" w:rsidRDefault="00717910" w:rsidP="00717910">
      <w:pPr>
        <w:pStyle w:val="a3"/>
        <w:spacing w:line="360" w:lineRule="auto"/>
        <w:jc w:val="right"/>
      </w:pPr>
      <w:r>
        <w:t>15</w:t>
      </w:r>
    </w:p>
    <w:sectPr w:rsidR="00717910" w:rsidRPr="00A801F1" w:rsidSect="00AE259C">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68" w:rsidRDefault="00F46768" w:rsidP="00E05A85">
      <w:pPr>
        <w:spacing w:after="0" w:line="240" w:lineRule="auto"/>
      </w:pPr>
      <w:r>
        <w:separator/>
      </w:r>
    </w:p>
  </w:endnote>
  <w:endnote w:type="continuationSeparator" w:id="0">
    <w:p w:rsidR="00F46768" w:rsidRDefault="00F46768" w:rsidP="00E0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6B" w:rsidRDefault="004118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68" w:rsidRDefault="00F46768" w:rsidP="00E05A85">
      <w:pPr>
        <w:spacing w:after="0" w:line="240" w:lineRule="auto"/>
      </w:pPr>
      <w:r>
        <w:separator/>
      </w:r>
    </w:p>
  </w:footnote>
  <w:footnote w:type="continuationSeparator" w:id="0">
    <w:p w:rsidR="00F46768" w:rsidRDefault="00F46768" w:rsidP="00E05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51C"/>
    <w:multiLevelType w:val="hybridMultilevel"/>
    <w:tmpl w:val="D7CC3786"/>
    <w:lvl w:ilvl="0" w:tplc="5C1E64F0">
      <w:start w:val="5"/>
      <w:numFmt w:val="decimal"/>
      <w:lvlText w:val="%1."/>
      <w:lvlJc w:val="left"/>
      <w:pPr>
        <w:ind w:left="720" w:hanging="360"/>
      </w:pPr>
      <w:rPr>
        <w:rFonts w:ascii="Times New Roman" w:eastAsiaTheme="minorHAns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16614"/>
    <w:multiLevelType w:val="hybridMultilevel"/>
    <w:tmpl w:val="632CF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8564E"/>
    <w:multiLevelType w:val="multilevel"/>
    <w:tmpl w:val="8382B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C7643"/>
    <w:multiLevelType w:val="hybridMultilevel"/>
    <w:tmpl w:val="827AE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00726"/>
    <w:multiLevelType w:val="hybridMultilevel"/>
    <w:tmpl w:val="3556B5B4"/>
    <w:lvl w:ilvl="0" w:tplc="12F4974E">
      <w:start w:val="4"/>
      <w:numFmt w:val="decimal"/>
      <w:lvlText w:val="%1."/>
      <w:lvlJc w:val="left"/>
      <w:pPr>
        <w:ind w:left="720" w:hanging="360"/>
      </w:pPr>
      <w:rPr>
        <w:rFonts w:ascii="Times New Roman" w:eastAsiaTheme="minorHAns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31029"/>
    <w:multiLevelType w:val="hybridMultilevel"/>
    <w:tmpl w:val="2C04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B92174"/>
    <w:multiLevelType w:val="hybridMultilevel"/>
    <w:tmpl w:val="52DAD4BA"/>
    <w:lvl w:ilvl="0" w:tplc="75628AE0">
      <w:start w:val="1"/>
      <w:numFmt w:val="bullet"/>
      <w:lvlText w:val="•"/>
      <w:lvlJc w:val="left"/>
      <w:pPr>
        <w:tabs>
          <w:tab w:val="num" w:pos="720"/>
        </w:tabs>
        <w:ind w:left="720" w:hanging="360"/>
      </w:pPr>
      <w:rPr>
        <w:rFonts w:ascii="Arial" w:hAnsi="Arial" w:hint="default"/>
      </w:rPr>
    </w:lvl>
    <w:lvl w:ilvl="1" w:tplc="50483BBE" w:tentative="1">
      <w:start w:val="1"/>
      <w:numFmt w:val="bullet"/>
      <w:lvlText w:val="•"/>
      <w:lvlJc w:val="left"/>
      <w:pPr>
        <w:tabs>
          <w:tab w:val="num" w:pos="1440"/>
        </w:tabs>
        <w:ind w:left="1440" w:hanging="360"/>
      </w:pPr>
      <w:rPr>
        <w:rFonts w:ascii="Arial" w:hAnsi="Arial" w:hint="default"/>
      </w:rPr>
    </w:lvl>
    <w:lvl w:ilvl="2" w:tplc="6BC628AE" w:tentative="1">
      <w:start w:val="1"/>
      <w:numFmt w:val="bullet"/>
      <w:lvlText w:val="•"/>
      <w:lvlJc w:val="left"/>
      <w:pPr>
        <w:tabs>
          <w:tab w:val="num" w:pos="2160"/>
        </w:tabs>
        <w:ind w:left="2160" w:hanging="360"/>
      </w:pPr>
      <w:rPr>
        <w:rFonts w:ascii="Arial" w:hAnsi="Arial" w:hint="default"/>
      </w:rPr>
    </w:lvl>
    <w:lvl w:ilvl="3" w:tplc="26C01954" w:tentative="1">
      <w:start w:val="1"/>
      <w:numFmt w:val="bullet"/>
      <w:lvlText w:val="•"/>
      <w:lvlJc w:val="left"/>
      <w:pPr>
        <w:tabs>
          <w:tab w:val="num" w:pos="2880"/>
        </w:tabs>
        <w:ind w:left="2880" w:hanging="360"/>
      </w:pPr>
      <w:rPr>
        <w:rFonts w:ascii="Arial" w:hAnsi="Arial" w:hint="default"/>
      </w:rPr>
    </w:lvl>
    <w:lvl w:ilvl="4" w:tplc="0EE4BD6E" w:tentative="1">
      <w:start w:val="1"/>
      <w:numFmt w:val="bullet"/>
      <w:lvlText w:val="•"/>
      <w:lvlJc w:val="left"/>
      <w:pPr>
        <w:tabs>
          <w:tab w:val="num" w:pos="3600"/>
        </w:tabs>
        <w:ind w:left="3600" w:hanging="360"/>
      </w:pPr>
      <w:rPr>
        <w:rFonts w:ascii="Arial" w:hAnsi="Arial" w:hint="default"/>
      </w:rPr>
    </w:lvl>
    <w:lvl w:ilvl="5" w:tplc="9EE0938C" w:tentative="1">
      <w:start w:val="1"/>
      <w:numFmt w:val="bullet"/>
      <w:lvlText w:val="•"/>
      <w:lvlJc w:val="left"/>
      <w:pPr>
        <w:tabs>
          <w:tab w:val="num" w:pos="4320"/>
        </w:tabs>
        <w:ind w:left="4320" w:hanging="360"/>
      </w:pPr>
      <w:rPr>
        <w:rFonts w:ascii="Arial" w:hAnsi="Arial" w:hint="default"/>
      </w:rPr>
    </w:lvl>
    <w:lvl w:ilvl="6" w:tplc="0576D454" w:tentative="1">
      <w:start w:val="1"/>
      <w:numFmt w:val="bullet"/>
      <w:lvlText w:val="•"/>
      <w:lvlJc w:val="left"/>
      <w:pPr>
        <w:tabs>
          <w:tab w:val="num" w:pos="5040"/>
        </w:tabs>
        <w:ind w:left="5040" w:hanging="360"/>
      </w:pPr>
      <w:rPr>
        <w:rFonts w:ascii="Arial" w:hAnsi="Arial" w:hint="default"/>
      </w:rPr>
    </w:lvl>
    <w:lvl w:ilvl="7" w:tplc="141612FC" w:tentative="1">
      <w:start w:val="1"/>
      <w:numFmt w:val="bullet"/>
      <w:lvlText w:val="•"/>
      <w:lvlJc w:val="left"/>
      <w:pPr>
        <w:tabs>
          <w:tab w:val="num" w:pos="5760"/>
        </w:tabs>
        <w:ind w:left="5760" w:hanging="360"/>
      </w:pPr>
      <w:rPr>
        <w:rFonts w:ascii="Arial" w:hAnsi="Arial" w:hint="default"/>
      </w:rPr>
    </w:lvl>
    <w:lvl w:ilvl="8" w:tplc="AC1C2DAA" w:tentative="1">
      <w:start w:val="1"/>
      <w:numFmt w:val="bullet"/>
      <w:lvlText w:val="•"/>
      <w:lvlJc w:val="left"/>
      <w:pPr>
        <w:tabs>
          <w:tab w:val="num" w:pos="6480"/>
        </w:tabs>
        <w:ind w:left="6480" w:hanging="360"/>
      </w:pPr>
      <w:rPr>
        <w:rFonts w:ascii="Arial" w:hAnsi="Arial" w:hint="default"/>
      </w:rPr>
    </w:lvl>
  </w:abstractNum>
  <w:abstractNum w:abstractNumId="7">
    <w:nsid w:val="417C721B"/>
    <w:multiLevelType w:val="hybridMultilevel"/>
    <w:tmpl w:val="7F9AC6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B61676"/>
    <w:multiLevelType w:val="hybridMultilevel"/>
    <w:tmpl w:val="1F3A54AA"/>
    <w:lvl w:ilvl="0" w:tplc="14380376">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6B364605"/>
    <w:multiLevelType w:val="multilevel"/>
    <w:tmpl w:val="C92AF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31252D"/>
    <w:multiLevelType w:val="hybridMultilevel"/>
    <w:tmpl w:val="83C21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397A2A"/>
    <w:multiLevelType w:val="hybridMultilevel"/>
    <w:tmpl w:val="6FE04A42"/>
    <w:lvl w:ilvl="0" w:tplc="0016A31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0"/>
  </w:num>
  <w:num w:numId="5">
    <w:abstractNumId w:val="4"/>
  </w:num>
  <w:num w:numId="6">
    <w:abstractNumId w:val="1"/>
  </w:num>
  <w:num w:numId="7">
    <w:abstractNumId w:val="9"/>
  </w:num>
  <w:num w:numId="8">
    <w:abstractNumId w:val="0"/>
  </w:num>
  <w:num w:numId="9">
    <w:abstractNumId w:val="8"/>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89"/>
    <w:rsid w:val="0006262E"/>
    <w:rsid w:val="000641D9"/>
    <w:rsid w:val="000A165E"/>
    <w:rsid w:val="000B25C5"/>
    <w:rsid w:val="000F1180"/>
    <w:rsid w:val="000F26DF"/>
    <w:rsid w:val="001312F7"/>
    <w:rsid w:val="00147990"/>
    <w:rsid w:val="00147C85"/>
    <w:rsid w:val="00187E78"/>
    <w:rsid w:val="00190654"/>
    <w:rsid w:val="001A129F"/>
    <w:rsid w:val="001C1879"/>
    <w:rsid w:val="001C191B"/>
    <w:rsid w:val="001C5E87"/>
    <w:rsid w:val="001F43A2"/>
    <w:rsid w:val="0021081E"/>
    <w:rsid w:val="00236A89"/>
    <w:rsid w:val="0025272E"/>
    <w:rsid w:val="00287230"/>
    <w:rsid w:val="00287E49"/>
    <w:rsid w:val="002A04D0"/>
    <w:rsid w:val="002C2513"/>
    <w:rsid w:val="002D2EE4"/>
    <w:rsid w:val="002E29BD"/>
    <w:rsid w:val="002F040B"/>
    <w:rsid w:val="00376AB2"/>
    <w:rsid w:val="003A79CF"/>
    <w:rsid w:val="003B3BF7"/>
    <w:rsid w:val="0041187C"/>
    <w:rsid w:val="00435942"/>
    <w:rsid w:val="004454AB"/>
    <w:rsid w:val="00461145"/>
    <w:rsid w:val="004768F0"/>
    <w:rsid w:val="004A1066"/>
    <w:rsid w:val="004E41C5"/>
    <w:rsid w:val="004F76CD"/>
    <w:rsid w:val="0051084A"/>
    <w:rsid w:val="00540520"/>
    <w:rsid w:val="0055563B"/>
    <w:rsid w:val="00571079"/>
    <w:rsid w:val="005E0F90"/>
    <w:rsid w:val="005E44DA"/>
    <w:rsid w:val="006571CE"/>
    <w:rsid w:val="006E0C3D"/>
    <w:rsid w:val="006F4D24"/>
    <w:rsid w:val="0071563F"/>
    <w:rsid w:val="00717910"/>
    <w:rsid w:val="00720046"/>
    <w:rsid w:val="00787128"/>
    <w:rsid w:val="007A5A35"/>
    <w:rsid w:val="00814492"/>
    <w:rsid w:val="0085476D"/>
    <w:rsid w:val="008B01C7"/>
    <w:rsid w:val="00900EFD"/>
    <w:rsid w:val="00904A9C"/>
    <w:rsid w:val="00911327"/>
    <w:rsid w:val="009633D4"/>
    <w:rsid w:val="009A1D09"/>
    <w:rsid w:val="009B0548"/>
    <w:rsid w:val="009F59E2"/>
    <w:rsid w:val="00A30A0B"/>
    <w:rsid w:val="00A7611F"/>
    <w:rsid w:val="00A77B2F"/>
    <w:rsid w:val="00A801F1"/>
    <w:rsid w:val="00A8402D"/>
    <w:rsid w:val="00A85576"/>
    <w:rsid w:val="00A92746"/>
    <w:rsid w:val="00AA6736"/>
    <w:rsid w:val="00AB336C"/>
    <w:rsid w:val="00AE259C"/>
    <w:rsid w:val="00AE46BB"/>
    <w:rsid w:val="00B12217"/>
    <w:rsid w:val="00B16B2D"/>
    <w:rsid w:val="00B34F7B"/>
    <w:rsid w:val="00B4283D"/>
    <w:rsid w:val="00B6632E"/>
    <w:rsid w:val="00B939EE"/>
    <w:rsid w:val="00BA709F"/>
    <w:rsid w:val="00C22626"/>
    <w:rsid w:val="00C5492F"/>
    <w:rsid w:val="00CB4448"/>
    <w:rsid w:val="00CC4033"/>
    <w:rsid w:val="00CD0BCB"/>
    <w:rsid w:val="00CD15E4"/>
    <w:rsid w:val="00D563A8"/>
    <w:rsid w:val="00DC02B9"/>
    <w:rsid w:val="00DF48C9"/>
    <w:rsid w:val="00E015DA"/>
    <w:rsid w:val="00E05A85"/>
    <w:rsid w:val="00E411D6"/>
    <w:rsid w:val="00EC5965"/>
    <w:rsid w:val="00ED23EC"/>
    <w:rsid w:val="00EE2101"/>
    <w:rsid w:val="00F46768"/>
    <w:rsid w:val="00F53FC8"/>
    <w:rsid w:val="00F95EBF"/>
    <w:rsid w:val="00FE1C19"/>
    <w:rsid w:val="00FF2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40B"/>
    <w:pPr>
      <w:spacing w:after="0" w:line="240" w:lineRule="auto"/>
    </w:pPr>
  </w:style>
  <w:style w:type="paragraph" w:styleId="a4">
    <w:name w:val="footer"/>
    <w:basedOn w:val="a"/>
    <w:link w:val="a5"/>
    <w:uiPriority w:val="99"/>
    <w:unhideWhenUsed/>
    <w:rsid w:val="002A04D0"/>
    <w:pPr>
      <w:tabs>
        <w:tab w:val="center" w:pos="4677"/>
        <w:tab w:val="right" w:pos="9355"/>
      </w:tabs>
      <w:spacing w:after="0" w:line="240" w:lineRule="auto"/>
    </w:pPr>
    <w:rPr>
      <w:rFonts w:ascii="Calibri" w:hAnsi="Calibri"/>
      <w:sz w:val="22"/>
    </w:rPr>
  </w:style>
  <w:style w:type="character" w:customStyle="1" w:styleId="a5">
    <w:name w:val="Нижний колонтитул Знак"/>
    <w:basedOn w:val="a0"/>
    <w:link w:val="a4"/>
    <w:uiPriority w:val="99"/>
    <w:rsid w:val="002A04D0"/>
    <w:rPr>
      <w:rFonts w:ascii="Calibri" w:hAnsi="Calibri"/>
      <w:sz w:val="22"/>
    </w:rPr>
  </w:style>
  <w:style w:type="paragraph" w:styleId="a6">
    <w:name w:val="Body Text Indent"/>
    <w:basedOn w:val="a"/>
    <w:link w:val="a7"/>
    <w:uiPriority w:val="99"/>
    <w:unhideWhenUsed/>
    <w:rsid w:val="002A04D0"/>
    <w:pPr>
      <w:spacing w:after="120"/>
      <w:ind w:left="283"/>
    </w:pPr>
    <w:rPr>
      <w:rFonts w:asciiTheme="minorHAnsi" w:hAnsiTheme="minorHAnsi"/>
      <w:sz w:val="22"/>
    </w:rPr>
  </w:style>
  <w:style w:type="character" w:customStyle="1" w:styleId="a7">
    <w:name w:val="Основной текст с отступом Знак"/>
    <w:basedOn w:val="a0"/>
    <w:link w:val="a6"/>
    <w:uiPriority w:val="99"/>
    <w:rsid w:val="002A04D0"/>
    <w:rPr>
      <w:rFonts w:asciiTheme="minorHAnsi" w:hAnsiTheme="minorHAnsi"/>
      <w:sz w:val="22"/>
    </w:rPr>
  </w:style>
  <w:style w:type="paragraph" w:styleId="a8">
    <w:name w:val="List Paragraph"/>
    <w:basedOn w:val="a"/>
    <w:uiPriority w:val="34"/>
    <w:qFormat/>
    <w:rsid w:val="006571CE"/>
    <w:pPr>
      <w:ind w:left="720"/>
      <w:contextualSpacing/>
    </w:pPr>
  </w:style>
  <w:style w:type="paragraph" w:styleId="a9">
    <w:name w:val="Normal (Web)"/>
    <w:basedOn w:val="a"/>
    <w:uiPriority w:val="99"/>
    <w:semiHidden/>
    <w:unhideWhenUsed/>
    <w:rsid w:val="00BA709F"/>
    <w:pPr>
      <w:spacing w:before="100" w:beforeAutospacing="1" w:after="100" w:afterAutospacing="1" w:line="240" w:lineRule="auto"/>
    </w:pPr>
    <w:rPr>
      <w:rFonts w:eastAsia="Times New Roman" w:cs="Times New Roman"/>
      <w:sz w:val="24"/>
      <w:szCs w:val="24"/>
      <w:lang w:eastAsia="ru-RU"/>
    </w:rPr>
  </w:style>
  <w:style w:type="character" w:styleId="aa">
    <w:name w:val="Strong"/>
    <w:basedOn w:val="a0"/>
    <w:uiPriority w:val="22"/>
    <w:qFormat/>
    <w:rsid w:val="00BA709F"/>
    <w:rPr>
      <w:b/>
      <w:bCs/>
    </w:rPr>
  </w:style>
  <w:style w:type="paragraph" w:styleId="ab">
    <w:name w:val="Plain Text"/>
    <w:basedOn w:val="a"/>
    <w:link w:val="ac"/>
    <w:uiPriority w:val="99"/>
    <w:unhideWhenUsed/>
    <w:rsid w:val="00C22626"/>
    <w:pPr>
      <w:spacing w:after="0" w:line="240" w:lineRule="auto"/>
    </w:pPr>
    <w:rPr>
      <w:rFonts w:ascii="Consolas" w:eastAsia="Times New Roman" w:hAnsi="Consolas"/>
      <w:sz w:val="21"/>
      <w:szCs w:val="21"/>
    </w:rPr>
  </w:style>
  <w:style w:type="character" w:customStyle="1" w:styleId="ac">
    <w:name w:val="Текст Знак"/>
    <w:basedOn w:val="a0"/>
    <w:link w:val="ab"/>
    <w:uiPriority w:val="99"/>
    <w:rsid w:val="00C22626"/>
    <w:rPr>
      <w:rFonts w:ascii="Consolas" w:eastAsia="Times New Roman" w:hAnsi="Consolas"/>
      <w:sz w:val="21"/>
      <w:szCs w:val="21"/>
    </w:rPr>
  </w:style>
  <w:style w:type="table" w:styleId="ad">
    <w:name w:val="Table Grid"/>
    <w:basedOn w:val="a1"/>
    <w:uiPriority w:val="59"/>
    <w:rsid w:val="00C22626"/>
    <w:pPr>
      <w:spacing w:after="0" w:line="240" w:lineRule="auto"/>
    </w:pPr>
    <w:rPr>
      <w:rFonts w:asciiTheme="minorHAnsi" w:eastAsia="Times New Roman" w:hAnsiTheme="minorHAnsi" w:cs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semiHidden/>
    <w:unhideWhenUsed/>
    <w:rsid w:val="00B34F7B"/>
    <w:rPr>
      <w:color w:val="0000FF"/>
      <w:u w:val="single"/>
    </w:rPr>
  </w:style>
  <w:style w:type="paragraph" w:styleId="af">
    <w:name w:val="Balloon Text"/>
    <w:basedOn w:val="a"/>
    <w:link w:val="af0"/>
    <w:uiPriority w:val="99"/>
    <w:semiHidden/>
    <w:unhideWhenUsed/>
    <w:rsid w:val="009B054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B0548"/>
    <w:rPr>
      <w:rFonts w:ascii="Tahoma" w:hAnsi="Tahoma" w:cs="Tahoma"/>
      <w:sz w:val="16"/>
      <w:szCs w:val="16"/>
    </w:rPr>
  </w:style>
  <w:style w:type="paragraph" w:styleId="af1">
    <w:name w:val="header"/>
    <w:basedOn w:val="a"/>
    <w:link w:val="af2"/>
    <w:uiPriority w:val="99"/>
    <w:unhideWhenUsed/>
    <w:rsid w:val="00F53FC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53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40B"/>
    <w:pPr>
      <w:spacing w:after="0" w:line="240" w:lineRule="auto"/>
    </w:pPr>
  </w:style>
  <w:style w:type="paragraph" w:styleId="a4">
    <w:name w:val="footer"/>
    <w:basedOn w:val="a"/>
    <w:link w:val="a5"/>
    <w:uiPriority w:val="99"/>
    <w:unhideWhenUsed/>
    <w:rsid w:val="002A04D0"/>
    <w:pPr>
      <w:tabs>
        <w:tab w:val="center" w:pos="4677"/>
        <w:tab w:val="right" w:pos="9355"/>
      </w:tabs>
      <w:spacing w:after="0" w:line="240" w:lineRule="auto"/>
    </w:pPr>
    <w:rPr>
      <w:rFonts w:ascii="Calibri" w:hAnsi="Calibri"/>
      <w:sz w:val="22"/>
    </w:rPr>
  </w:style>
  <w:style w:type="character" w:customStyle="1" w:styleId="a5">
    <w:name w:val="Нижний колонтитул Знак"/>
    <w:basedOn w:val="a0"/>
    <w:link w:val="a4"/>
    <w:uiPriority w:val="99"/>
    <w:rsid w:val="002A04D0"/>
    <w:rPr>
      <w:rFonts w:ascii="Calibri" w:hAnsi="Calibri"/>
      <w:sz w:val="22"/>
    </w:rPr>
  </w:style>
  <w:style w:type="paragraph" w:styleId="a6">
    <w:name w:val="Body Text Indent"/>
    <w:basedOn w:val="a"/>
    <w:link w:val="a7"/>
    <w:uiPriority w:val="99"/>
    <w:unhideWhenUsed/>
    <w:rsid w:val="002A04D0"/>
    <w:pPr>
      <w:spacing w:after="120"/>
      <w:ind w:left="283"/>
    </w:pPr>
    <w:rPr>
      <w:rFonts w:asciiTheme="minorHAnsi" w:hAnsiTheme="minorHAnsi"/>
      <w:sz w:val="22"/>
    </w:rPr>
  </w:style>
  <w:style w:type="character" w:customStyle="1" w:styleId="a7">
    <w:name w:val="Основной текст с отступом Знак"/>
    <w:basedOn w:val="a0"/>
    <w:link w:val="a6"/>
    <w:uiPriority w:val="99"/>
    <w:rsid w:val="002A04D0"/>
    <w:rPr>
      <w:rFonts w:asciiTheme="minorHAnsi" w:hAnsiTheme="minorHAnsi"/>
      <w:sz w:val="22"/>
    </w:rPr>
  </w:style>
  <w:style w:type="paragraph" w:styleId="a8">
    <w:name w:val="List Paragraph"/>
    <w:basedOn w:val="a"/>
    <w:uiPriority w:val="34"/>
    <w:qFormat/>
    <w:rsid w:val="006571CE"/>
    <w:pPr>
      <w:ind w:left="720"/>
      <w:contextualSpacing/>
    </w:pPr>
  </w:style>
  <w:style w:type="paragraph" w:styleId="a9">
    <w:name w:val="Normal (Web)"/>
    <w:basedOn w:val="a"/>
    <w:uiPriority w:val="99"/>
    <w:semiHidden/>
    <w:unhideWhenUsed/>
    <w:rsid w:val="00BA709F"/>
    <w:pPr>
      <w:spacing w:before="100" w:beforeAutospacing="1" w:after="100" w:afterAutospacing="1" w:line="240" w:lineRule="auto"/>
    </w:pPr>
    <w:rPr>
      <w:rFonts w:eastAsia="Times New Roman" w:cs="Times New Roman"/>
      <w:sz w:val="24"/>
      <w:szCs w:val="24"/>
      <w:lang w:eastAsia="ru-RU"/>
    </w:rPr>
  </w:style>
  <w:style w:type="character" w:styleId="aa">
    <w:name w:val="Strong"/>
    <w:basedOn w:val="a0"/>
    <w:uiPriority w:val="22"/>
    <w:qFormat/>
    <w:rsid w:val="00BA709F"/>
    <w:rPr>
      <w:b/>
      <w:bCs/>
    </w:rPr>
  </w:style>
  <w:style w:type="paragraph" w:styleId="ab">
    <w:name w:val="Plain Text"/>
    <w:basedOn w:val="a"/>
    <w:link w:val="ac"/>
    <w:uiPriority w:val="99"/>
    <w:unhideWhenUsed/>
    <w:rsid w:val="00C22626"/>
    <w:pPr>
      <w:spacing w:after="0" w:line="240" w:lineRule="auto"/>
    </w:pPr>
    <w:rPr>
      <w:rFonts w:ascii="Consolas" w:eastAsia="Times New Roman" w:hAnsi="Consolas"/>
      <w:sz w:val="21"/>
      <w:szCs w:val="21"/>
    </w:rPr>
  </w:style>
  <w:style w:type="character" w:customStyle="1" w:styleId="ac">
    <w:name w:val="Текст Знак"/>
    <w:basedOn w:val="a0"/>
    <w:link w:val="ab"/>
    <w:uiPriority w:val="99"/>
    <w:rsid w:val="00C22626"/>
    <w:rPr>
      <w:rFonts w:ascii="Consolas" w:eastAsia="Times New Roman" w:hAnsi="Consolas"/>
      <w:sz w:val="21"/>
      <w:szCs w:val="21"/>
    </w:rPr>
  </w:style>
  <w:style w:type="table" w:styleId="ad">
    <w:name w:val="Table Grid"/>
    <w:basedOn w:val="a1"/>
    <w:uiPriority w:val="59"/>
    <w:rsid w:val="00C22626"/>
    <w:pPr>
      <w:spacing w:after="0" w:line="240" w:lineRule="auto"/>
    </w:pPr>
    <w:rPr>
      <w:rFonts w:asciiTheme="minorHAnsi" w:eastAsia="Times New Roman" w:hAnsiTheme="minorHAnsi" w:cs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semiHidden/>
    <w:unhideWhenUsed/>
    <w:rsid w:val="00B34F7B"/>
    <w:rPr>
      <w:color w:val="0000FF"/>
      <w:u w:val="single"/>
    </w:rPr>
  </w:style>
  <w:style w:type="paragraph" w:styleId="af">
    <w:name w:val="Balloon Text"/>
    <w:basedOn w:val="a"/>
    <w:link w:val="af0"/>
    <w:uiPriority w:val="99"/>
    <w:semiHidden/>
    <w:unhideWhenUsed/>
    <w:rsid w:val="009B054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B0548"/>
    <w:rPr>
      <w:rFonts w:ascii="Tahoma" w:hAnsi="Tahoma" w:cs="Tahoma"/>
      <w:sz w:val="16"/>
      <w:szCs w:val="16"/>
    </w:rPr>
  </w:style>
  <w:style w:type="paragraph" w:styleId="af1">
    <w:name w:val="header"/>
    <w:basedOn w:val="a"/>
    <w:link w:val="af2"/>
    <w:uiPriority w:val="99"/>
    <w:unhideWhenUsed/>
    <w:rsid w:val="00F53FC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5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5180">
      <w:bodyDiv w:val="1"/>
      <w:marLeft w:val="0"/>
      <w:marRight w:val="0"/>
      <w:marTop w:val="0"/>
      <w:marBottom w:val="0"/>
      <w:divBdr>
        <w:top w:val="none" w:sz="0" w:space="0" w:color="auto"/>
        <w:left w:val="none" w:sz="0" w:space="0" w:color="auto"/>
        <w:bottom w:val="none" w:sz="0" w:space="0" w:color="auto"/>
        <w:right w:val="none" w:sz="0" w:space="0" w:color="auto"/>
      </w:divBdr>
    </w:div>
    <w:div w:id="711802840">
      <w:bodyDiv w:val="1"/>
      <w:marLeft w:val="0"/>
      <w:marRight w:val="0"/>
      <w:marTop w:val="0"/>
      <w:marBottom w:val="0"/>
      <w:divBdr>
        <w:top w:val="none" w:sz="0" w:space="0" w:color="auto"/>
        <w:left w:val="none" w:sz="0" w:space="0" w:color="auto"/>
        <w:bottom w:val="none" w:sz="0" w:space="0" w:color="auto"/>
        <w:right w:val="none" w:sz="0" w:space="0" w:color="auto"/>
      </w:divBdr>
      <w:divsChild>
        <w:div w:id="818960341">
          <w:marLeft w:val="547"/>
          <w:marRight w:val="0"/>
          <w:marTop w:val="154"/>
          <w:marBottom w:val="0"/>
          <w:divBdr>
            <w:top w:val="none" w:sz="0" w:space="0" w:color="auto"/>
            <w:left w:val="none" w:sz="0" w:space="0" w:color="auto"/>
            <w:bottom w:val="none" w:sz="0" w:space="0" w:color="auto"/>
            <w:right w:val="none" w:sz="0" w:space="0" w:color="auto"/>
          </w:divBdr>
        </w:div>
      </w:divsChild>
    </w:div>
    <w:div w:id="1280406092">
      <w:bodyDiv w:val="1"/>
      <w:marLeft w:val="0"/>
      <w:marRight w:val="0"/>
      <w:marTop w:val="0"/>
      <w:marBottom w:val="0"/>
      <w:divBdr>
        <w:top w:val="none" w:sz="0" w:space="0" w:color="auto"/>
        <w:left w:val="none" w:sz="0" w:space="0" w:color="auto"/>
        <w:bottom w:val="none" w:sz="0" w:space="0" w:color="auto"/>
        <w:right w:val="none" w:sz="0" w:space="0" w:color="auto"/>
      </w:divBdr>
      <w:divsChild>
        <w:div w:id="913323013">
          <w:marLeft w:val="547"/>
          <w:marRight w:val="0"/>
          <w:marTop w:val="154"/>
          <w:marBottom w:val="0"/>
          <w:divBdr>
            <w:top w:val="none" w:sz="0" w:space="0" w:color="auto"/>
            <w:left w:val="none" w:sz="0" w:space="0" w:color="auto"/>
            <w:bottom w:val="none" w:sz="0" w:space="0" w:color="auto"/>
            <w:right w:val="none" w:sz="0" w:space="0" w:color="auto"/>
          </w:divBdr>
        </w:div>
      </w:divsChild>
    </w:div>
    <w:div w:id="1832523757">
      <w:bodyDiv w:val="1"/>
      <w:marLeft w:val="0"/>
      <w:marRight w:val="0"/>
      <w:marTop w:val="0"/>
      <w:marBottom w:val="0"/>
      <w:divBdr>
        <w:top w:val="none" w:sz="0" w:space="0" w:color="auto"/>
        <w:left w:val="none" w:sz="0" w:space="0" w:color="auto"/>
        <w:bottom w:val="none" w:sz="0" w:space="0" w:color="auto"/>
        <w:right w:val="none" w:sz="0" w:space="0" w:color="auto"/>
      </w:divBdr>
    </w:div>
    <w:div w:id="1872523738">
      <w:bodyDiv w:val="1"/>
      <w:marLeft w:val="0"/>
      <w:marRight w:val="0"/>
      <w:marTop w:val="0"/>
      <w:marBottom w:val="0"/>
      <w:divBdr>
        <w:top w:val="none" w:sz="0" w:space="0" w:color="auto"/>
        <w:left w:val="none" w:sz="0" w:space="0" w:color="auto"/>
        <w:bottom w:val="none" w:sz="0" w:space="0" w:color="auto"/>
        <w:right w:val="none" w:sz="0" w:space="0" w:color="auto"/>
      </w:divBdr>
    </w:div>
    <w:div w:id="19225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282A-D6AF-441B-A9A7-EEC08BAB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Аюна Евгеньевна</cp:lastModifiedBy>
  <cp:revision>4</cp:revision>
  <cp:lastPrinted>2022-03-15T07:29:00Z</cp:lastPrinted>
  <dcterms:created xsi:type="dcterms:W3CDTF">2023-03-23T14:34:00Z</dcterms:created>
  <dcterms:modified xsi:type="dcterms:W3CDTF">2025-02-07T02:37:00Z</dcterms:modified>
</cp:coreProperties>
</file>